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8FEB" w14:textId="77777777" w:rsidR="0025516F" w:rsidRPr="00E17403" w:rsidRDefault="0025516F">
      <w:pPr>
        <w:pStyle w:val="BodyText"/>
        <w:kinsoku w:val="0"/>
        <w:overflowPunct w:val="0"/>
        <w:spacing w:before="8"/>
        <w:rPr>
          <w:rFonts w:asciiTheme="minorHAnsi" w:hAnsiTheme="minorHAnsi" w:cstheme="minorHAnsi"/>
          <w:lang w:val="en-US"/>
        </w:rPr>
      </w:pPr>
    </w:p>
    <w:p w14:paraId="2DE32687" w14:textId="77777777" w:rsidR="0025516F" w:rsidRPr="00E17403" w:rsidRDefault="0025516F">
      <w:pPr>
        <w:pStyle w:val="Heading1"/>
        <w:kinsoku w:val="0"/>
        <w:overflowPunct w:val="0"/>
        <w:spacing w:before="44"/>
        <w:rPr>
          <w:rFonts w:asciiTheme="minorHAnsi" w:hAnsiTheme="minorHAnsi" w:cstheme="minorHAnsi"/>
          <w:sz w:val="24"/>
          <w:szCs w:val="24"/>
          <w:lang w:val="en-US"/>
        </w:rPr>
      </w:pPr>
      <w:r w:rsidRPr="00E17403">
        <w:rPr>
          <w:rFonts w:asciiTheme="minorHAnsi" w:hAnsiTheme="minorHAnsi" w:cstheme="minorHAnsi"/>
          <w:sz w:val="24"/>
          <w:szCs w:val="24"/>
          <w:lang w:val="en-US"/>
        </w:rPr>
        <w:t>PROJECT INFO</w:t>
      </w:r>
    </w:p>
    <w:p w14:paraId="7E49E221" w14:textId="77777777" w:rsidR="0025516F" w:rsidRPr="00E17403" w:rsidRDefault="0025516F">
      <w:pPr>
        <w:pStyle w:val="BodyText"/>
        <w:kinsoku w:val="0"/>
        <w:overflowPunct w:val="0"/>
        <w:spacing w:before="4" w:after="1"/>
        <w:rPr>
          <w:rFonts w:asciiTheme="minorHAnsi" w:hAnsiTheme="minorHAnsi" w:cstheme="minorHAnsi"/>
          <w:b/>
          <w:bCs/>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3085"/>
        <w:gridCol w:w="6160"/>
      </w:tblGrid>
      <w:tr w:rsidR="0025516F" w:rsidRPr="00E17403" w14:paraId="2FE9ED76" w14:textId="77777777">
        <w:trPr>
          <w:trHeight w:val="585"/>
        </w:trPr>
        <w:tc>
          <w:tcPr>
            <w:tcW w:w="3085" w:type="dxa"/>
            <w:tcBorders>
              <w:top w:val="single" w:sz="4" w:space="0" w:color="000000"/>
              <w:left w:val="single" w:sz="4" w:space="0" w:color="000000"/>
              <w:bottom w:val="single" w:sz="4" w:space="0" w:color="000000"/>
              <w:right w:val="single" w:sz="4" w:space="0" w:color="000000"/>
            </w:tcBorders>
          </w:tcPr>
          <w:p w14:paraId="73750B10" w14:textId="77777777" w:rsidR="0025516F" w:rsidRPr="00E17403" w:rsidRDefault="0025516F">
            <w:pPr>
              <w:pStyle w:val="TableParagraph"/>
              <w:kinsoku w:val="0"/>
              <w:overflowPunct w:val="0"/>
              <w:spacing w:line="292" w:lineRule="exact"/>
              <w:rPr>
                <w:rFonts w:asciiTheme="minorHAnsi" w:hAnsiTheme="minorHAnsi" w:cstheme="minorHAnsi"/>
                <w:lang w:val="en-US"/>
              </w:rPr>
            </w:pPr>
            <w:r w:rsidRPr="00E17403">
              <w:rPr>
                <w:rFonts w:asciiTheme="minorHAnsi" w:hAnsiTheme="minorHAnsi" w:cstheme="minorHAnsi"/>
                <w:lang w:val="en-US"/>
              </w:rPr>
              <w:t>Project title</w:t>
            </w:r>
          </w:p>
        </w:tc>
        <w:tc>
          <w:tcPr>
            <w:tcW w:w="6160" w:type="dxa"/>
            <w:tcBorders>
              <w:top w:val="single" w:sz="4" w:space="0" w:color="000000"/>
              <w:left w:val="single" w:sz="4" w:space="0" w:color="000000"/>
              <w:bottom w:val="single" w:sz="4" w:space="0" w:color="000000"/>
              <w:right w:val="single" w:sz="4" w:space="0" w:color="000000"/>
            </w:tcBorders>
          </w:tcPr>
          <w:p w14:paraId="6C366769" w14:textId="1F88A5E3" w:rsidR="0025516F" w:rsidRPr="00E17403" w:rsidRDefault="0025516F">
            <w:pPr>
              <w:pStyle w:val="TableParagraph"/>
              <w:kinsoku w:val="0"/>
              <w:overflowPunct w:val="0"/>
              <w:spacing w:line="292" w:lineRule="exact"/>
              <w:rPr>
                <w:rFonts w:asciiTheme="minorHAnsi" w:hAnsiTheme="minorHAnsi" w:cstheme="minorHAnsi"/>
                <w:i/>
                <w:iCs/>
                <w:lang w:val="en-US"/>
              </w:rPr>
            </w:pPr>
            <w:r w:rsidRPr="00E17403">
              <w:rPr>
                <w:rFonts w:asciiTheme="minorHAnsi" w:hAnsiTheme="minorHAnsi" w:cstheme="minorHAnsi"/>
                <w:lang w:val="en-US"/>
              </w:rPr>
              <w:t>Soil Erosion and</w:t>
            </w:r>
            <w:r w:rsidRPr="00E17403">
              <w:rPr>
                <w:rFonts w:asciiTheme="minorHAnsi" w:hAnsiTheme="minorHAnsi" w:cstheme="minorHAnsi"/>
                <w:spacing w:val="21"/>
                <w:lang w:val="en-US"/>
              </w:rPr>
              <w:t xml:space="preserve"> </w:t>
            </w:r>
            <w:r w:rsidRPr="00E17403">
              <w:rPr>
                <w:rFonts w:asciiTheme="minorHAnsi" w:hAnsiTheme="minorHAnsi" w:cstheme="minorHAnsi"/>
                <w:lang w:val="en-US"/>
              </w:rPr>
              <w:t>Torrential</w:t>
            </w:r>
            <w:r w:rsidRPr="00E17403">
              <w:rPr>
                <w:rFonts w:asciiTheme="minorHAnsi" w:hAnsiTheme="minorHAnsi" w:cstheme="minorHAnsi"/>
                <w:spacing w:val="20"/>
                <w:lang w:val="en-US"/>
              </w:rPr>
              <w:t xml:space="preserve"> </w:t>
            </w:r>
            <w:r w:rsidRPr="00E17403">
              <w:rPr>
                <w:rFonts w:asciiTheme="minorHAnsi" w:hAnsiTheme="minorHAnsi" w:cstheme="minorHAnsi"/>
                <w:lang w:val="en-US"/>
              </w:rPr>
              <w:t>Flood</w:t>
            </w:r>
            <w:r w:rsidRPr="00E17403">
              <w:rPr>
                <w:rFonts w:asciiTheme="minorHAnsi" w:hAnsiTheme="minorHAnsi" w:cstheme="minorHAnsi"/>
                <w:spacing w:val="21"/>
                <w:lang w:val="en-US"/>
              </w:rPr>
              <w:t xml:space="preserve"> </w:t>
            </w:r>
            <w:r w:rsidRPr="00E17403">
              <w:rPr>
                <w:rFonts w:asciiTheme="minorHAnsi" w:hAnsiTheme="minorHAnsi" w:cstheme="minorHAnsi"/>
                <w:lang w:val="en-US"/>
              </w:rPr>
              <w:t xml:space="preserve">Prevention: </w:t>
            </w:r>
            <w:r w:rsidRPr="00E17403">
              <w:rPr>
                <w:rFonts w:asciiTheme="minorHAnsi" w:hAnsiTheme="minorHAnsi" w:cstheme="minorHAnsi"/>
                <w:spacing w:val="22"/>
                <w:lang w:val="en-US"/>
              </w:rPr>
              <w:t xml:space="preserve"> </w:t>
            </w:r>
            <w:r w:rsidRPr="00E17403">
              <w:rPr>
                <w:rFonts w:asciiTheme="minorHAnsi" w:hAnsiTheme="minorHAnsi" w:cstheme="minorHAnsi"/>
                <w:i/>
                <w:iCs/>
                <w:lang w:val="en-US"/>
              </w:rPr>
              <w:t>Curriculum</w:t>
            </w:r>
          </w:p>
          <w:p w14:paraId="7E2A180F" w14:textId="77777777" w:rsidR="0025516F" w:rsidRPr="00E17403" w:rsidRDefault="0025516F">
            <w:pPr>
              <w:pStyle w:val="TableParagraph"/>
              <w:kinsoku w:val="0"/>
              <w:overflowPunct w:val="0"/>
              <w:spacing w:line="273" w:lineRule="exact"/>
              <w:rPr>
                <w:rFonts w:asciiTheme="minorHAnsi" w:hAnsiTheme="minorHAnsi" w:cstheme="minorHAnsi"/>
                <w:i/>
                <w:iCs/>
                <w:lang w:val="en-US"/>
              </w:rPr>
            </w:pPr>
            <w:r w:rsidRPr="00E17403">
              <w:rPr>
                <w:rFonts w:asciiTheme="minorHAnsi" w:hAnsiTheme="minorHAnsi" w:cstheme="minorHAnsi"/>
                <w:i/>
                <w:iCs/>
                <w:lang w:val="en-US"/>
              </w:rPr>
              <w:t>Development at the Universities of Western Balkan</w:t>
            </w:r>
            <w:r w:rsidRPr="00E17403">
              <w:rPr>
                <w:rFonts w:asciiTheme="minorHAnsi" w:hAnsiTheme="minorHAnsi" w:cstheme="minorHAnsi"/>
                <w:i/>
                <w:iCs/>
                <w:spacing w:val="-23"/>
                <w:lang w:val="en-US"/>
              </w:rPr>
              <w:t xml:space="preserve"> </w:t>
            </w:r>
            <w:r w:rsidRPr="00E17403">
              <w:rPr>
                <w:rFonts w:asciiTheme="minorHAnsi" w:hAnsiTheme="minorHAnsi" w:cstheme="minorHAnsi"/>
                <w:i/>
                <w:iCs/>
                <w:lang w:val="en-US"/>
              </w:rPr>
              <w:t>Countries</w:t>
            </w:r>
          </w:p>
        </w:tc>
      </w:tr>
      <w:tr w:rsidR="0025516F" w:rsidRPr="00E17403" w14:paraId="2F9A582D" w14:textId="77777777">
        <w:trPr>
          <w:trHeight w:val="294"/>
        </w:trPr>
        <w:tc>
          <w:tcPr>
            <w:tcW w:w="3085" w:type="dxa"/>
            <w:tcBorders>
              <w:top w:val="single" w:sz="4" w:space="0" w:color="000000"/>
              <w:left w:val="single" w:sz="4" w:space="0" w:color="000000"/>
              <w:bottom w:val="single" w:sz="4" w:space="0" w:color="000000"/>
              <w:right w:val="single" w:sz="4" w:space="0" w:color="000000"/>
            </w:tcBorders>
          </w:tcPr>
          <w:p w14:paraId="3C47A501" w14:textId="77777777" w:rsidR="0025516F" w:rsidRPr="00E17403" w:rsidRDefault="0025516F">
            <w:pPr>
              <w:pStyle w:val="TableParagraph"/>
              <w:kinsoku w:val="0"/>
              <w:overflowPunct w:val="0"/>
              <w:spacing w:line="275" w:lineRule="exact"/>
              <w:rPr>
                <w:rFonts w:asciiTheme="minorHAnsi" w:hAnsiTheme="minorHAnsi" w:cstheme="minorHAnsi"/>
                <w:lang w:val="en-US"/>
              </w:rPr>
            </w:pPr>
            <w:r w:rsidRPr="00E17403">
              <w:rPr>
                <w:rFonts w:asciiTheme="minorHAnsi" w:hAnsiTheme="minorHAnsi" w:cstheme="minorHAnsi"/>
                <w:lang w:val="en-US"/>
              </w:rPr>
              <w:t>Project acronym</w:t>
            </w:r>
          </w:p>
        </w:tc>
        <w:tc>
          <w:tcPr>
            <w:tcW w:w="6160" w:type="dxa"/>
            <w:tcBorders>
              <w:top w:val="single" w:sz="4" w:space="0" w:color="000000"/>
              <w:left w:val="single" w:sz="4" w:space="0" w:color="000000"/>
              <w:bottom w:val="single" w:sz="4" w:space="0" w:color="000000"/>
              <w:right w:val="single" w:sz="4" w:space="0" w:color="000000"/>
            </w:tcBorders>
          </w:tcPr>
          <w:p w14:paraId="2391E8BD" w14:textId="77777777" w:rsidR="0025516F" w:rsidRPr="00E17403" w:rsidRDefault="0025516F">
            <w:pPr>
              <w:pStyle w:val="TableParagraph"/>
              <w:kinsoku w:val="0"/>
              <w:overflowPunct w:val="0"/>
              <w:spacing w:line="275" w:lineRule="exact"/>
              <w:rPr>
                <w:rFonts w:asciiTheme="minorHAnsi" w:hAnsiTheme="minorHAnsi" w:cstheme="minorHAnsi"/>
                <w:lang w:val="en-US"/>
              </w:rPr>
            </w:pPr>
            <w:r w:rsidRPr="00E17403">
              <w:rPr>
                <w:rFonts w:asciiTheme="minorHAnsi" w:hAnsiTheme="minorHAnsi" w:cstheme="minorHAnsi"/>
                <w:lang w:val="en-US"/>
              </w:rPr>
              <w:t>SETOF</w:t>
            </w:r>
          </w:p>
        </w:tc>
      </w:tr>
      <w:tr w:rsidR="0025516F" w:rsidRPr="00E17403" w14:paraId="28CEE9B8" w14:textId="77777777">
        <w:trPr>
          <w:trHeight w:val="585"/>
        </w:trPr>
        <w:tc>
          <w:tcPr>
            <w:tcW w:w="3085" w:type="dxa"/>
            <w:tcBorders>
              <w:top w:val="single" w:sz="4" w:space="0" w:color="000000"/>
              <w:left w:val="single" w:sz="4" w:space="0" w:color="000000"/>
              <w:bottom w:val="single" w:sz="4" w:space="0" w:color="000000"/>
              <w:right w:val="single" w:sz="4" w:space="0" w:color="000000"/>
            </w:tcBorders>
          </w:tcPr>
          <w:p w14:paraId="4F35950E" w14:textId="77777777" w:rsidR="0025516F" w:rsidRPr="00E17403" w:rsidRDefault="0025516F">
            <w:pPr>
              <w:pStyle w:val="TableParagraph"/>
              <w:kinsoku w:val="0"/>
              <w:overflowPunct w:val="0"/>
              <w:spacing w:line="292" w:lineRule="exact"/>
              <w:rPr>
                <w:rFonts w:asciiTheme="minorHAnsi" w:hAnsiTheme="minorHAnsi" w:cstheme="minorHAnsi"/>
                <w:lang w:val="en-US"/>
              </w:rPr>
            </w:pPr>
            <w:r w:rsidRPr="00E17403">
              <w:rPr>
                <w:rFonts w:asciiTheme="minorHAnsi" w:hAnsiTheme="minorHAnsi" w:cstheme="minorHAnsi"/>
                <w:lang w:val="en-US"/>
              </w:rPr>
              <w:t>Project reference number</w:t>
            </w:r>
          </w:p>
        </w:tc>
        <w:tc>
          <w:tcPr>
            <w:tcW w:w="6160" w:type="dxa"/>
            <w:tcBorders>
              <w:top w:val="single" w:sz="4" w:space="0" w:color="000000"/>
              <w:left w:val="single" w:sz="4" w:space="0" w:color="000000"/>
              <w:bottom w:val="single" w:sz="4" w:space="0" w:color="000000"/>
              <w:right w:val="single" w:sz="4" w:space="0" w:color="000000"/>
            </w:tcBorders>
          </w:tcPr>
          <w:p w14:paraId="55A42AB4" w14:textId="77777777" w:rsidR="0025516F" w:rsidRPr="00E17403" w:rsidRDefault="0025516F">
            <w:pPr>
              <w:pStyle w:val="TableParagraph"/>
              <w:kinsoku w:val="0"/>
              <w:overflowPunct w:val="0"/>
              <w:spacing w:line="292" w:lineRule="exact"/>
              <w:rPr>
                <w:rFonts w:asciiTheme="minorHAnsi" w:hAnsiTheme="minorHAnsi" w:cstheme="minorHAnsi"/>
                <w:lang w:val="en-US"/>
              </w:rPr>
            </w:pPr>
            <w:r w:rsidRPr="00E17403">
              <w:rPr>
                <w:rFonts w:asciiTheme="minorHAnsi" w:hAnsiTheme="minorHAnsi" w:cstheme="minorHAnsi"/>
                <w:lang w:val="en-US"/>
              </w:rPr>
              <w:t>598403-EPP-1-2018-1-RS-EPPKA2-CBHE-JP (2018-2579/001-</w:t>
            </w:r>
          </w:p>
          <w:p w14:paraId="16071575" w14:textId="77777777" w:rsidR="0025516F" w:rsidRPr="00E17403" w:rsidRDefault="0025516F">
            <w:pPr>
              <w:pStyle w:val="TableParagraph"/>
              <w:kinsoku w:val="0"/>
              <w:overflowPunct w:val="0"/>
              <w:spacing w:line="273" w:lineRule="exact"/>
              <w:rPr>
                <w:rFonts w:asciiTheme="minorHAnsi" w:hAnsiTheme="minorHAnsi" w:cstheme="minorHAnsi"/>
                <w:lang w:val="en-US"/>
              </w:rPr>
            </w:pPr>
            <w:r w:rsidRPr="00E17403">
              <w:rPr>
                <w:rFonts w:asciiTheme="minorHAnsi" w:hAnsiTheme="minorHAnsi" w:cstheme="minorHAnsi"/>
                <w:lang w:val="en-US"/>
              </w:rPr>
              <w:t>001)</w:t>
            </w:r>
          </w:p>
        </w:tc>
      </w:tr>
      <w:tr w:rsidR="0025516F" w:rsidRPr="00E17403" w14:paraId="5669E6F9" w14:textId="77777777">
        <w:trPr>
          <w:trHeight w:val="293"/>
        </w:trPr>
        <w:tc>
          <w:tcPr>
            <w:tcW w:w="3085" w:type="dxa"/>
            <w:tcBorders>
              <w:top w:val="single" w:sz="4" w:space="0" w:color="000000"/>
              <w:left w:val="single" w:sz="4" w:space="0" w:color="000000"/>
              <w:bottom w:val="single" w:sz="4" w:space="0" w:color="000000"/>
              <w:right w:val="single" w:sz="4" w:space="0" w:color="000000"/>
            </w:tcBorders>
          </w:tcPr>
          <w:p w14:paraId="24E904DF" w14:textId="77777777" w:rsidR="0025516F" w:rsidRPr="00E17403" w:rsidRDefault="0025516F">
            <w:pPr>
              <w:pStyle w:val="TableParagraph"/>
              <w:kinsoku w:val="0"/>
              <w:overflowPunct w:val="0"/>
              <w:spacing w:line="273" w:lineRule="exact"/>
              <w:rPr>
                <w:rFonts w:asciiTheme="minorHAnsi" w:hAnsiTheme="minorHAnsi" w:cstheme="minorHAnsi"/>
                <w:lang w:val="en-US"/>
              </w:rPr>
            </w:pPr>
            <w:r w:rsidRPr="00E17403">
              <w:rPr>
                <w:rFonts w:asciiTheme="minorHAnsi" w:hAnsiTheme="minorHAnsi" w:cstheme="minorHAnsi"/>
                <w:lang w:val="en-US"/>
              </w:rPr>
              <w:t>Coordinator</w:t>
            </w:r>
          </w:p>
        </w:tc>
        <w:tc>
          <w:tcPr>
            <w:tcW w:w="6160" w:type="dxa"/>
            <w:tcBorders>
              <w:top w:val="single" w:sz="4" w:space="0" w:color="000000"/>
              <w:left w:val="single" w:sz="4" w:space="0" w:color="000000"/>
              <w:bottom w:val="single" w:sz="4" w:space="0" w:color="000000"/>
              <w:right w:val="single" w:sz="4" w:space="0" w:color="000000"/>
            </w:tcBorders>
          </w:tcPr>
          <w:p w14:paraId="1A6CAE5D" w14:textId="77777777" w:rsidR="0025516F" w:rsidRPr="00E17403" w:rsidRDefault="0025516F">
            <w:pPr>
              <w:pStyle w:val="TableParagraph"/>
              <w:kinsoku w:val="0"/>
              <w:overflowPunct w:val="0"/>
              <w:spacing w:line="273" w:lineRule="exact"/>
              <w:rPr>
                <w:rFonts w:asciiTheme="minorHAnsi" w:hAnsiTheme="minorHAnsi" w:cstheme="minorHAnsi"/>
                <w:lang w:val="en-US"/>
              </w:rPr>
            </w:pPr>
            <w:r w:rsidRPr="00E17403">
              <w:rPr>
                <w:rFonts w:asciiTheme="minorHAnsi" w:hAnsiTheme="minorHAnsi" w:cstheme="minorHAnsi"/>
                <w:lang w:val="en-US"/>
              </w:rPr>
              <w:t>University of Belgrade</w:t>
            </w:r>
          </w:p>
        </w:tc>
      </w:tr>
      <w:tr w:rsidR="0025516F" w:rsidRPr="00E17403" w14:paraId="49C12704" w14:textId="77777777">
        <w:trPr>
          <w:trHeight w:val="292"/>
        </w:trPr>
        <w:tc>
          <w:tcPr>
            <w:tcW w:w="3085" w:type="dxa"/>
            <w:tcBorders>
              <w:top w:val="single" w:sz="4" w:space="0" w:color="000000"/>
              <w:left w:val="single" w:sz="4" w:space="0" w:color="000000"/>
              <w:bottom w:val="single" w:sz="4" w:space="0" w:color="000000"/>
              <w:right w:val="single" w:sz="4" w:space="0" w:color="000000"/>
            </w:tcBorders>
          </w:tcPr>
          <w:p w14:paraId="37CEB959" w14:textId="77777777" w:rsidR="0025516F" w:rsidRPr="00E17403" w:rsidRDefault="0025516F">
            <w:pPr>
              <w:pStyle w:val="TableParagraph"/>
              <w:kinsoku w:val="0"/>
              <w:overflowPunct w:val="0"/>
              <w:spacing w:line="272" w:lineRule="exact"/>
              <w:rPr>
                <w:rFonts w:asciiTheme="minorHAnsi" w:hAnsiTheme="minorHAnsi" w:cstheme="minorHAnsi"/>
                <w:lang w:val="en-US"/>
              </w:rPr>
            </w:pPr>
            <w:r w:rsidRPr="00E17403">
              <w:rPr>
                <w:rFonts w:asciiTheme="minorHAnsi" w:hAnsiTheme="minorHAnsi" w:cstheme="minorHAnsi"/>
                <w:lang w:val="en-US"/>
              </w:rPr>
              <w:t>Project start date</w:t>
            </w:r>
          </w:p>
        </w:tc>
        <w:tc>
          <w:tcPr>
            <w:tcW w:w="6160" w:type="dxa"/>
            <w:tcBorders>
              <w:top w:val="single" w:sz="4" w:space="0" w:color="000000"/>
              <w:left w:val="single" w:sz="4" w:space="0" w:color="000000"/>
              <w:bottom w:val="single" w:sz="4" w:space="0" w:color="000000"/>
              <w:right w:val="single" w:sz="4" w:space="0" w:color="000000"/>
            </w:tcBorders>
          </w:tcPr>
          <w:p w14:paraId="10A94B79" w14:textId="77777777" w:rsidR="0025516F" w:rsidRPr="00E17403" w:rsidRDefault="0025516F">
            <w:pPr>
              <w:pStyle w:val="TableParagraph"/>
              <w:kinsoku w:val="0"/>
              <w:overflowPunct w:val="0"/>
              <w:spacing w:line="272" w:lineRule="exact"/>
              <w:rPr>
                <w:rFonts w:asciiTheme="minorHAnsi" w:hAnsiTheme="minorHAnsi" w:cstheme="minorHAnsi"/>
                <w:lang w:val="en-US"/>
              </w:rPr>
            </w:pPr>
            <w:r w:rsidRPr="00E17403">
              <w:rPr>
                <w:rFonts w:asciiTheme="minorHAnsi" w:hAnsiTheme="minorHAnsi" w:cstheme="minorHAnsi"/>
                <w:lang w:val="en-US"/>
              </w:rPr>
              <w:t>November 15, 2018</w:t>
            </w:r>
          </w:p>
        </w:tc>
      </w:tr>
      <w:tr w:rsidR="0025516F" w:rsidRPr="00E17403" w14:paraId="5C540C0E" w14:textId="77777777">
        <w:trPr>
          <w:trHeight w:val="294"/>
        </w:trPr>
        <w:tc>
          <w:tcPr>
            <w:tcW w:w="3085" w:type="dxa"/>
            <w:tcBorders>
              <w:top w:val="single" w:sz="4" w:space="0" w:color="000000"/>
              <w:left w:val="single" w:sz="4" w:space="0" w:color="000000"/>
              <w:bottom w:val="single" w:sz="4" w:space="0" w:color="000000"/>
              <w:right w:val="single" w:sz="4" w:space="0" w:color="000000"/>
            </w:tcBorders>
          </w:tcPr>
          <w:p w14:paraId="120297ED" w14:textId="77777777" w:rsidR="0025516F" w:rsidRPr="00E17403" w:rsidRDefault="0025516F">
            <w:pPr>
              <w:pStyle w:val="TableParagraph"/>
              <w:kinsoku w:val="0"/>
              <w:overflowPunct w:val="0"/>
              <w:spacing w:line="275" w:lineRule="exact"/>
              <w:rPr>
                <w:rFonts w:asciiTheme="minorHAnsi" w:hAnsiTheme="minorHAnsi" w:cstheme="minorHAnsi"/>
                <w:lang w:val="en-US"/>
              </w:rPr>
            </w:pPr>
            <w:r w:rsidRPr="00E17403">
              <w:rPr>
                <w:rFonts w:asciiTheme="minorHAnsi" w:hAnsiTheme="minorHAnsi" w:cstheme="minorHAnsi"/>
                <w:lang w:val="en-US"/>
              </w:rPr>
              <w:t>Project duration</w:t>
            </w:r>
          </w:p>
        </w:tc>
        <w:tc>
          <w:tcPr>
            <w:tcW w:w="6160" w:type="dxa"/>
            <w:tcBorders>
              <w:top w:val="single" w:sz="4" w:space="0" w:color="000000"/>
              <w:left w:val="single" w:sz="4" w:space="0" w:color="000000"/>
              <w:bottom w:val="single" w:sz="4" w:space="0" w:color="000000"/>
              <w:right w:val="single" w:sz="4" w:space="0" w:color="000000"/>
            </w:tcBorders>
          </w:tcPr>
          <w:p w14:paraId="088B1FEA" w14:textId="77777777" w:rsidR="0025516F" w:rsidRPr="00E17403" w:rsidRDefault="0025516F">
            <w:pPr>
              <w:pStyle w:val="TableParagraph"/>
              <w:kinsoku w:val="0"/>
              <w:overflowPunct w:val="0"/>
              <w:spacing w:line="275" w:lineRule="exact"/>
              <w:rPr>
                <w:rFonts w:asciiTheme="minorHAnsi" w:hAnsiTheme="minorHAnsi" w:cstheme="minorHAnsi"/>
                <w:lang w:val="en-US"/>
              </w:rPr>
            </w:pPr>
            <w:r w:rsidRPr="00E17403">
              <w:rPr>
                <w:rFonts w:asciiTheme="minorHAnsi" w:hAnsiTheme="minorHAnsi" w:cstheme="minorHAnsi"/>
                <w:lang w:val="en-US"/>
              </w:rPr>
              <w:t>36 months</w:t>
            </w:r>
          </w:p>
        </w:tc>
      </w:tr>
    </w:tbl>
    <w:p w14:paraId="1F5F49D5" w14:textId="77777777" w:rsidR="0025516F" w:rsidRPr="00E17403" w:rsidRDefault="0025516F">
      <w:pPr>
        <w:pStyle w:val="BodyText"/>
        <w:kinsoku w:val="0"/>
        <w:overflowPunct w:val="0"/>
        <w:rPr>
          <w:rFonts w:asciiTheme="minorHAnsi" w:hAnsiTheme="minorHAnsi" w:cstheme="minorHAnsi"/>
          <w:b/>
          <w:bCs/>
          <w:lang w:val="en-US"/>
        </w:rPr>
      </w:pPr>
    </w:p>
    <w:p w14:paraId="25A03491" w14:textId="77777777" w:rsidR="0025516F" w:rsidRPr="00E17403" w:rsidRDefault="0025516F">
      <w:pPr>
        <w:pStyle w:val="BodyText"/>
        <w:kinsoku w:val="0"/>
        <w:overflowPunct w:val="0"/>
        <w:rPr>
          <w:rFonts w:asciiTheme="minorHAnsi" w:hAnsiTheme="minorHAnsi" w:cstheme="minorHAnsi"/>
          <w:b/>
          <w:bCs/>
          <w:lang w:val="en-US"/>
        </w:rPr>
      </w:pPr>
    </w:p>
    <w:p w14:paraId="0E0D5D65" w14:textId="77777777" w:rsidR="0025516F" w:rsidRPr="00E17403" w:rsidRDefault="0025516F">
      <w:pPr>
        <w:pStyle w:val="BodyText"/>
        <w:kinsoku w:val="0"/>
        <w:overflowPunct w:val="0"/>
        <w:spacing w:before="11"/>
        <w:rPr>
          <w:rFonts w:asciiTheme="minorHAnsi" w:hAnsiTheme="minorHAnsi" w:cstheme="minorHAnsi"/>
          <w:b/>
          <w:bCs/>
          <w:lang w:val="en-US"/>
        </w:rPr>
      </w:pPr>
    </w:p>
    <w:p w14:paraId="31C4A071" w14:textId="77777777" w:rsidR="0025516F" w:rsidRPr="00E17403" w:rsidRDefault="0025516F">
      <w:pPr>
        <w:pStyle w:val="BodyText"/>
        <w:kinsoku w:val="0"/>
        <w:overflowPunct w:val="0"/>
        <w:ind w:left="220"/>
        <w:rPr>
          <w:rFonts w:asciiTheme="minorHAnsi" w:hAnsiTheme="minorHAnsi" w:cstheme="minorHAnsi"/>
          <w:b/>
          <w:bCs/>
          <w:lang w:val="en-US"/>
        </w:rPr>
      </w:pPr>
      <w:r w:rsidRPr="00E17403">
        <w:rPr>
          <w:rFonts w:asciiTheme="minorHAnsi" w:hAnsiTheme="minorHAnsi" w:cstheme="minorHAnsi"/>
          <w:b/>
          <w:bCs/>
          <w:lang w:val="en-US"/>
        </w:rPr>
        <w:t>DOCUMENT CONTROL SHEET</w:t>
      </w:r>
    </w:p>
    <w:p w14:paraId="5F4BE418" w14:textId="77777777" w:rsidR="0025516F" w:rsidRPr="00E17403" w:rsidRDefault="0025516F">
      <w:pPr>
        <w:pStyle w:val="BodyText"/>
        <w:kinsoku w:val="0"/>
        <w:overflowPunct w:val="0"/>
        <w:rPr>
          <w:rFonts w:asciiTheme="minorHAnsi" w:hAnsiTheme="minorHAnsi" w:cstheme="minorHAnsi"/>
          <w:b/>
          <w:bCs/>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3056"/>
        <w:gridCol w:w="5941"/>
      </w:tblGrid>
      <w:tr w:rsidR="0025516F" w:rsidRPr="00E17403" w14:paraId="5172DB27" w14:textId="77777777">
        <w:trPr>
          <w:trHeight w:val="282"/>
        </w:trPr>
        <w:tc>
          <w:tcPr>
            <w:tcW w:w="3056" w:type="dxa"/>
            <w:tcBorders>
              <w:top w:val="single" w:sz="4" w:space="0" w:color="000000"/>
              <w:left w:val="single" w:sz="4" w:space="0" w:color="000000"/>
              <w:bottom w:val="single" w:sz="4" w:space="0" w:color="000000"/>
              <w:right w:val="single" w:sz="4" w:space="0" w:color="000000"/>
            </w:tcBorders>
          </w:tcPr>
          <w:p w14:paraId="7D7A4CC6" w14:textId="77777777" w:rsidR="0025516F" w:rsidRPr="00E17403" w:rsidRDefault="0025516F">
            <w:pPr>
              <w:pStyle w:val="TableParagraph"/>
              <w:kinsoku w:val="0"/>
              <w:overflowPunct w:val="0"/>
              <w:spacing w:before="2" w:line="261" w:lineRule="exact"/>
              <w:rPr>
                <w:rFonts w:asciiTheme="minorHAnsi" w:hAnsiTheme="minorHAnsi" w:cstheme="minorHAnsi"/>
                <w:lang w:val="en-US"/>
              </w:rPr>
            </w:pPr>
            <w:r w:rsidRPr="00E17403">
              <w:rPr>
                <w:rFonts w:asciiTheme="minorHAnsi" w:hAnsiTheme="minorHAnsi" w:cstheme="minorHAnsi"/>
                <w:lang w:val="en-US"/>
              </w:rPr>
              <w:t>Ref. No and Title of Activity</w:t>
            </w:r>
          </w:p>
        </w:tc>
        <w:tc>
          <w:tcPr>
            <w:tcW w:w="5941" w:type="dxa"/>
            <w:tcBorders>
              <w:top w:val="single" w:sz="4" w:space="0" w:color="000000"/>
              <w:left w:val="single" w:sz="4" w:space="0" w:color="000000"/>
              <w:bottom w:val="single" w:sz="4" w:space="0" w:color="000000"/>
              <w:right w:val="single" w:sz="4" w:space="0" w:color="000000"/>
            </w:tcBorders>
          </w:tcPr>
          <w:p w14:paraId="57E042E3" w14:textId="77777777" w:rsidR="0025516F" w:rsidRPr="00E17403" w:rsidRDefault="0025516F">
            <w:pPr>
              <w:pStyle w:val="TableParagraph"/>
              <w:kinsoku w:val="0"/>
              <w:overflowPunct w:val="0"/>
              <w:spacing w:line="240" w:lineRule="auto"/>
              <w:ind w:left="0"/>
              <w:rPr>
                <w:rFonts w:asciiTheme="minorHAnsi" w:hAnsiTheme="minorHAnsi" w:cstheme="minorHAnsi"/>
                <w:lang w:val="en-US"/>
              </w:rPr>
            </w:pPr>
          </w:p>
        </w:tc>
      </w:tr>
      <w:tr w:rsidR="0025516F" w:rsidRPr="00E17403" w14:paraId="50BE4066" w14:textId="77777777">
        <w:trPr>
          <w:trHeight w:val="585"/>
        </w:trPr>
        <w:tc>
          <w:tcPr>
            <w:tcW w:w="3056" w:type="dxa"/>
            <w:tcBorders>
              <w:top w:val="single" w:sz="4" w:space="0" w:color="000000"/>
              <w:left w:val="single" w:sz="4" w:space="0" w:color="000000"/>
              <w:bottom w:val="single" w:sz="4" w:space="0" w:color="000000"/>
              <w:right w:val="single" w:sz="4" w:space="0" w:color="000000"/>
            </w:tcBorders>
          </w:tcPr>
          <w:p w14:paraId="3E4E3518" w14:textId="77777777" w:rsidR="0025516F" w:rsidRPr="00E17403" w:rsidRDefault="0025516F">
            <w:pPr>
              <w:pStyle w:val="TableParagraph"/>
              <w:kinsoku w:val="0"/>
              <w:overflowPunct w:val="0"/>
              <w:spacing w:line="281" w:lineRule="exact"/>
              <w:rPr>
                <w:rFonts w:asciiTheme="minorHAnsi" w:hAnsiTheme="minorHAnsi" w:cstheme="minorHAnsi"/>
                <w:lang w:val="en-US"/>
              </w:rPr>
            </w:pPr>
            <w:r w:rsidRPr="00E17403">
              <w:rPr>
                <w:rFonts w:asciiTheme="minorHAnsi" w:hAnsiTheme="minorHAnsi" w:cstheme="minorHAnsi"/>
                <w:lang w:val="en-US"/>
              </w:rPr>
              <w:t>Title of Deliverable:</w:t>
            </w:r>
          </w:p>
        </w:tc>
        <w:tc>
          <w:tcPr>
            <w:tcW w:w="5941" w:type="dxa"/>
            <w:tcBorders>
              <w:top w:val="single" w:sz="4" w:space="0" w:color="000000"/>
              <w:left w:val="single" w:sz="4" w:space="0" w:color="000000"/>
              <w:bottom w:val="single" w:sz="4" w:space="0" w:color="000000"/>
              <w:right w:val="single" w:sz="4" w:space="0" w:color="000000"/>
            </w:tcBorders>
          </w:tcPr>
          <w:p w14:paraId="5957AFF6" w14:textId="432E2C21" w:rsidR="00B615DF" w:rsidRPr="00E17403" w:rsidRDefault="0025516F" w:rsidP="00B615DF">
            <w:pPr>
              <w:pStyle w:val="TableParagraph"/>
              <w:kinsoku w:val="0"/>
              <w:overflowPunct w:val="0"/>
              <w:spacing w:line="292" w:lineRule="exact"/>
              <w:ind w:left="153"/>
              <w:rPr>
                <w:rFonts w:asciiTheme="minorHAnsi" w:hAnsiTheme="minorHAnsi" w:cstheme="minorHAnsi"/>
                <w:b/>
                <w:bCs/>
                <w:lang w:val="en-US"/>
              </w:rPr>
            </w:pPr>
            <w:r w:rsidRPr="00E17403">
              <w:rPr>
                <w:rFonts w:asciiTheme="minorHAnsi" w:hAnsiTheme="minorHAnsi" w:cstheme="minorHAnsi"/>
                <w:b/>
                <w:bCs/>
                <w:lang w:val="en-US"/>
              </w:rPr>
              <w:t xml:space="preserve">Minutes of the </w:t>
            </w:r>
            <w:r w:rsidR="00B615DF" w:rsidRPr="00E17403">
              <w:rPr>
                <w:rFonts w:asciiTheme="minorHAnsi" w:hAnsiTheme="minorHAnsi" w:cstheme="minorHAnsi"/>
                <w:b/>
                <w:bCs/>
                <w:lang w:val="en-US"/>
              </w:rPr>
              <w:t>training</w:t>
            </w:r>
            <w:r w:rsidR="00F7041A" w:rsidRPr="00E17403">
              <w:rPr>
                <w:rFonts w:asciiTheme="minorHAnsi" w:hAnsiTheme="minorHAnsi" w:cstheme="minorHAnsi"/>
                <w:b/>
                <w:bCs/>
                <w:lang w:val="en-US"/>
              </w:rPr>
              <w:t>s in</w:t>
            </w:r>
            <w:r w:rsidR="00B615DF" w:rsidRPr="00E17403">
              <w:rPr>
                <w:rFonts w:asciiTheme="minorHAnsi" w:hAnsiTheme="minorHAnsi" w:cstheme="minorHAnsi"/>
                <w:b/>
                <w:bCs/>
                <w:lang w:val="en-US"/>
              </w:rPr>
              <w:t xml:space="preserve"> local communities in the </w:t>
            </w:r>
          </w:p>
          <w:p w14:paraId="14064CD5" w14:textId="0A2620EB" w:rsidR="0025516F" w:rsidRPr="00E17403" w:rsidRDefault="00CB6C72" w:rsidP="00B615DF">
            <w:pPr>
              <w:pStyle w:val="TableParagraph"/>
              <w:kinsoku w:val="0"/>
              <w:overflowPunct w:val="0"/>
              <w:spacing w:line="292" w:lineRule="exact"/>
              <w:ind w:left="153"/>
              <w:rPr>
                <w:rFonts w:asciiTheme="minorHAnsi" w:hAnsiTheme="minorHAnsi" w:cstheme="minorHAnsi"/>
                <w:b/>
                <w:bCs/>
                <w:lang w:val="en-US"/>
              </w:rPr>
            </w:pPr>
            <w:r w:rsidRPr="00E17403">
              <w:rPr>
                <w:rFonts w:asciiTheme="minorHAnsi" w:hAnsiTheme="minorHAnsi" w:cstheme="minorHAnsi"/>
                <w:b/>
                <w:bCs/>
                <w:lang w:val="en-US"/>
              </w:rPr>
              <w:t xml:space="preserve">Republic of </w:t>
            </w:r>
            <w:proofErr w:type="spellStart"/>
            <w:r w:rsidRPr="00E17403">
              <w:rPr>
                <w:rFonts w:asciiTheme="minorHAnsi" w:hAnsiTheme="minorHAnsi" w:cstheme="minorHAnsi"/>
                <w:b/>
                <w:bCs/>
                <w:lang w:val="en-US"/>
              </w:rPr>
              <w:t>Srpska</w:t>
            </w:r>
            <w:proofErr w:type="spellEnd"/>
          </w:p>
        </w:tc>
      </w:tr>
      <w:tr w:rsidR="0025516F" w:rsidRPr="00E17403" w14:paraId="426FA8E2"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2DB96BA9" w14:textId="77777777" w:rsidR="0025516F" w:rsidRPr="00E17403" w:rsidRDefault="0025516F">
            <w:pPr>
              <w:pStyle w:val="TableParagraph"/>
              <w:kinsoku w:val="0"/>
              <w:overflowPunct w:val="0"/>
              <w:spacing w:line="260" w:lineRule="exact"/>
              <w:rPr>
                <w:rFonts w:asciiTheme="minorHAnsi" w:hAnsiTheme="minorHAnsi" w:cstheme="minorHAnsi"/>
                <w:lang w:val="en-US"/>
              </w:rPr>
            </w:pPr>
            <w:r w:rsidRPr="00E17403">
              <w:rPr>
                <w:rFonts w:asciiTheme="minorHAnsi" w:hAnsiTheme="minorHAnsi" w:cstheme="minorHAnsi"/>
                <w:lang w:val="en-US"/>
              </w:rPr>
              <w:t>Institutions:</w:t>
            </w:r>
          </w:p>
        </w:tc>
        <w:tc>
          <w:tcPr>
            <w:tcW w:w="5941" w:type="dxa"/>
            <w:tcBorders>
              <w:top w:val="single" w:sz="4" w:space="0" w:color="000000"/>
              <w:left w:val="single" w:sz="4" w:space="0" w:color="000000"/>
              <w:bottom w:val="single" w:sz="4" w:space="0" w:color="000000"/>
              <w:right w:val="single" w:sz="4" w:space="0" w:color="000000"/>
            </w:tcBorders>
          </w:tcPr>
          <w:p w14:paraId="3D640DBC" w14:textId="4DB22A74" w:rsidR="0025516F" w:rsidRPr="00E17403" w:rsidRDefault="0025516F" w:rsidP="00CB6C72">
            <w:pPr>
              <w:pStyle w:val="TableParagraph"/>
              <w:kinsoku w:val="0"/>
              <w:overflowPunct w:val="0"/>
              <w:spacing w:line="260" w:lineRule="exact"/>
              <w:rPr>
                <w:rFonts w:asciiTheme="minorHAnsi" w:hAnsiTheme="minorHAnsi" w:cstheme="minorHAnsi"/>
                <w:lang w:val="en-US"/>
              </w:rPr>
            </w:pPr>
            <w:r w:rsidRPr="00E17403">
              <w:rPr>
                <w:rFonts w:asciiTheme="minorHAnsi" w:hAnsiTheme="minorHAnsi" w:cstheme="minorHAnsi"/>
                <w:lang w:val="en-US"/>
              </w:rPr>
              <w:t xml:space="preserve">University of </w:t>
            </w:r>
            <w:r w:rsidR="00CB6C72" w:rsidRPr="00E17403">
              <w:rPr>
                <w:rFonts w:asciiTheme="minorHAnsi" w:hAnsiTheme="minorHAnsi" w:cstheme="minorHAnsi"/>
                <w:lang w:val="en-US"/>
              </w:rPr>
              <w:t>Banja Luka</w:t>
            </w:r>
          </w:p>
        </w:tc>
      </w:tr>
      <w:tr w:rsidR="0025516F" w:rsidRPr="00E17403" w14:paraId="49FF4310" w14:textId="77777777">
        <w:trPr>
          <w:trHeight w:val="282"/>
        </w:trPr>
        <w:tc>
          <w:tcPr>
            <w:tcW w:w="3056" w:type="dxa"/>
            <w:tcBorders>
              <w:top w:val="single" w:sz="4" w:space="0" w:color="000000"/>
              <w:left w:val="single" w:sz="4" w:space="0" w:color="000000"/>
              <w:bottom w:val="single" w:sz="4" w:space="0" w:color="000000"/>
              <w:right w:val="single" w:sz="4" w:space="0" w:color="000000"/>
            </w:tcBorders>
          </w:tcPr>
          <w:p w14:paraId="50AEB9CC" w14:textId="77777777" w:rsidR="0025516F" w:rsidRPr="00E17403" w:rsidRDefault="0025516F">
            <w:pPr>
              <w:pStyle w:val="TableParagraph"/>
              <w:kinsoku w:val="0"/>
              <w:overflowPunct w:val="0"/>
              <w:spacing w:before="2" w:line="261" w:lineRule="exact"/>
              <w:rPr>
                <w:rFonts w:asciiTheme="minorHAnsi" w:hAnsiTheme="minorHAnsi" w:cstheme="minorHAnsi"/>
                <w:lang w:val="en-US"/>
              </w:rPr>
            </w:pPr>
            <w:r w:rsidRPr="00E17403">
              <w:rPr>
                <w:rFonts w:asciiTheme="minorHAnsi" w:hAnsiTheme="minorHAnsi" w:cstheme="minorHAnsi"/>
                <w:lang w:val="en-US"/>
              </w:rPr>
              <w:t>Author/s of the deliverable</w:t>
            </w:r>
          </w:p>
        </w:tc>
        <w:tc>
          <w:tcPr>
            <w:tcW w:w="5941" w:type="dxa"/>
            <w:tcBorders>
              <w:top w:val="single" w:sz="4" w:space="0" w:color="000000"/>
              <w:left w:val="single" w:sz="4" w:space="0" w:color="000000"/>
              <w:bottom w:val="single" w:sz="4" w:space="0" w:color="000000"/>
              <w:right w:val="single" w:sz="4" w:space="0" w:color="000000"/>
            </w:tcBorders>
          </w:tcPr>
          <w:p w14:paraId="5A1A9CD3" w14:textId="3A8F339F" w:rsidR="0025516F" w:rsidRPr="00E17403" w:rsidRDefault="00CB6C72">
            <w:pPr>
              <w:pStyle w:val="TableParagraph"/>
              <w:kinsoku w:val="0"/>
              <w:overflowPunct w:val="0"/>
              <w:spacing w:before="2" w:line="261" w:lineRule="exact"/>
              <w:rPr>
                <w:rFonts w:asciiTheme="minorHAnsi" w:hAnsiTheme="minorHAnsi" w:cstheme="minorHAnsi"/>
                <w:lang w:val="en-US"/>
              </w:rPr>
            </w:pPr>
            <w:proofErr w:type="spellStart"/>
            <w:r w:rsidRPr="00E17403">
              <w:rPr>
                <w:rFonts w:asciiTheme="minorHAnsi" w:hAnsiTheme="minorHAnsi" w:cstheme="minorHAnsi"/>
                <w:lang w:val="en-US"/>
              </w:rPr>
              <w:t>Marijana</w:t>
            </w:r>
            <w:proofErr w:type="spellEnd"/>
            <w:r w:rsidRPr="00E17403">
              <w:rPr>
                <w:rFonts w:asciiTheme="minorHAnsi" w:hAnsiTheme="minorHAnsi" w:cstheme="minorHAnsi"/>
                <w:lang w:val="en-US"/>
              </w:rPr>
              <w:t xml:space="preserve"> </w:t>
            </w:r>
            <w:proofErr w:type="spellStart"/>
            <w:r w:rsidRPr="00E17403">
              <w:rPr>
                <w:rFonts w:asciiTheme="minorHAnsi" w:hAnsiTheme="minorHAnsi" w:cstheme="minorHAnsi"/>
                <w:lang w:val="en-US"/>
              </w:rPr>
              <w:t>Kapovic</w:t>
            </w:r>
            <w:proofErr w:type="spellEnd"/>
            <w:r w:rsidRPr="00E17403">
              <w:rPr>
                <w:rFonts w:asciiTheme="minorHAnsi" w:hAnsiTheme="minorHAnsi" w:cstheme="minorHAnsi"/>
                <w:lang w:val="en-US"/>
              </w:rPr>
              <w:t xml:space="preserve"> </w:t>
            </w:r>
            <w:proofErr w:type="spellStart"/>
            <w:r w:rsidRPr="00E17403">
              <w:rPr>
                <w:rFonts w:asciiTheme="minorHAnsi" w:hAnsiTheme="minorHAnsi" w:cstheme="minorHAnsi"/>
                <w:lang w:val="en-US"/>
              </w:rPr>
              <w:t>Solomun</w:t>
            </w:r>
            <w:proofErr w:type="spellEnd"/>
            <w:r w:rsidRPr="00E17403">
              <w:rPr>
                <w:rFonts w:asciiTheme="minorHAnsi" w:hAnsiTheme="minorHAnsi" w:cstheme="minorHAnsi"/>
                <w:lang w:val="en-US"/>
              </w:rPr>
              <w:t xml:space="preserve">, </w:t>
            </w:r>
            <w:proofErr w:type="spellStart"/>
            <w:r w:rsidRPr="00E17403">
              <w:rPr>
                <w:rFonts w:asciiTheme="minorHAnsi" w:hAnsiTheme="minorHAnsi" w:cstheme="minorHAnsi"/>
                <w:lang w:val="en-US"/>
              </w:rPr>
              <w:t>Branislav</w:t>
            </w:r>
            <w:proofErr w:type="spellEnd"/>
            <w:r w:rsidRPr="00E17403">
              <w:rPr>
                <w:rFonts w:asciiTheme="minorHAnsi" w:hAnsiTheme="minorHAnsi" w:cstheme="minorHAnsi"/>
                <w:lang w:val="en-US"/>
              </w:rPr>
              <w:t xml:space="preserve"> </w:t>
            </w:r>
            <w:proofErr w:type="spellStart"/>
            <w:r w:rsidRPr="00E17403">
              <w:rPr>
                <w:rFonts w:asciiTheme="minorHAnsi" w:hAnsiTheme="minorHAnsi" w:cstheme="minorHAnsi"/>
                <w:lang w:val="en-US"/>
              </w:rPr>
              <w:t>Cvjetkovic</w:t>
            </w:r>
            <w:proofErr w:type="spellEnd"/>
            <w:r w:rsidRPr="00E17403">
              <w:rPr>
                <w:rFonts w:asciiTheme="minorHAnsi" w:hAnsiTheme="minorHAnsi" w:cstheme="minorHAnsi"/>
                <w:lang w:val="en-US"/>
              </w:rPr>
              <w:t xml:space="preserve">, </w:t>
            </w:r>
            <w:proofErr w:type="spellStart"/>
            <w:r w:rsidRPr="00E17403">
              <w:rPr>
                <w:rFonts w:asciiTheme="minorHAnsi" w:hAnsiTheme="minorHAnsi" w:cstheme="minorHAnsi"/>
                <w:lang w:val="en-US"/>
              </w:rPr>
              <w:t>Vanja</w:t>
            </w:r>
            <w:proofErr w:type="spellEnd"/>
            <w:r w:rsidRPr="00E17403">
              <w:rPr>
                <w:rFonts w:asciiTheme="minorHAnsi" w:hAnsiTheme="minorHAnsi" w:cstheme="minorHAnsi"/>
                <w:lang w:val="en-US"/>
              </w:rPr>
              <w:t xml:space="preserve"> </w:t>
            </w:r>
            <w:proofErr w:type="spellStart"/>
            <w:r w:rsidRPr="00E17403">
              <w:rPr>
                <w:rFonts w:asciiTheme="minorHAnsi" w:hAnsiTheme="minorHAnsi" w:cstheme="minorHAnsi"/>
                <w:lang w:val="en-US"/>
              </w:rPr>
              <w:t>Danicic</w:t>
            </w:r>
            <w:proofErr w:type="spellEnd"/>
          </w:p>
        </w:tc>
      </w:tr>
      <w:tr w:rsidR="0025516F" w:rsidRPr="00E17403" w14:paraId="5A2534CA" w14:textId="77777777">
        <w:trPr>
          <w:trHeight w:val="280"/>
        </w:trPr>
        <w:tc>
          <w:tcPr>
            <w:tcW w:w="3056" w:type="dxa"/>
            <w:tcBorders>
              <w:top w:val="single" w:sz="4" w:space="0" w:color="000000"/>
              <w:left w:val="single" w:sz="4" w:space="0" w:color="000000"/>
              <w:bottom w:val="single" w:sz="4" w:space="0" w:color="000000"/>
              <w:right w:val="single" w:sz="4" w:space="0" w:color="000000"/>
            </w:tcBorders>
          </w:tcPr>
          <w:p w14:paraId="60BC92AE" w14:textId="77777777" w:rsidR="0025516F" w:rsidRPr="00E17403" w:rsidRDefault="0025516F">
            <w:pPr>
              <w:pStyle w:val="TableParagraph"/>
              <w:kinsoku w:val="0"/>
              <w:overflowPunct w:val="0"/>
              <w:spacing w:line="260" w:lineRule="exact"/>
              <w:rPr>
                <w:rFonts w:asciiTheme="minorHAnsi" w:hAnsiTheme="minorHAnsi" w:cstheme="minorHAnsi"/>
                <w:lang w:val="en-US"/>
              </w:rPr>
            </w:pPr>
            <w:r w:rsidRPr="00E17403">
              <w:rPr>
                <w:rFonts w:asciiTheme="minorHAnsi" w:hAnsiTheme="minorHAnsi" w:cstheme="minorHAnsi"/>
                <w:lang w:val="en-US"/>
              </w:rPr>
              <w:t>Status of the document:</w:t>
            </w:r>
          </w:p>
        </w:tc>
        <w:tc>
          <w:tcPr>
            <w:tcW w:w="5941" w:type="dxa"/>
            <w:tcBorders>
              <w:top w:val="single" w:sz="4" w:space="0" w:color="000000"/>
              <w:left w:val="single" w:sz="4" w:space="0" w:color="000000"/>
              <w:bottom w:val="single" w:sz="4" w:space="0" w:color="000000"/>
              <w:right w:val="single" w:sz="4" w:space="0" w:color="000000"/>
            </w:tcBorders>
          </w:tcPr>
          <w:p w14:paraId="3D53FD32" w14:textId="77777777" w:rsidR="0025516F" w:rsidRPr="00E17403" w:rsidRDefault="0025516F">
            <w:pPr>
              <w:pStyle w:val="TableParagraph"/>
              <w:kinsoku w:val="0"/>
              <w:overflowPunct w:val="0"/>
              <w:spacing w:line="260" w:lineRule="exact"/>
              <w:rPr>
                <w:rFonts w:asciiTheme="minorHAnsi" w:hAnsiTheme="minorHAnsi" w:cstheme="minorHAnsi"/>
                <w:lang w:val="en-US"/>
              </w:rPr>
            </w:pPr>
            <w:r w:rsidRPr="00E17403">
              <w:rPr>
                <w:rFonts w:asciiTheme="minorHAnsi" w:hAnsiTheme="minorHAnsi" w:cstheme="minorHAnsi"/>
                <w:lang w:val="en-US"/>
              </w:rPr>
              <w:t>draft</w:t>
            </w:r>
          </w:p>
        </w:tc>
      </w:tr>
    </w:tbl>
    <w:p w14:paraId="72DC3949" w14:textId="77777777" w:rsidR="0025516F" w:rsidRPr="00E17403" w:rsidRDefault="0025516F">
      <w:pPr>
        <w:rPr>
          <w:rFonts w:asciiTheme="minorHAnsi" w:hAnsiTheme="minorHAnsi" w:cstheme="minorHAnsi"/>
          <w:b/>
          <w:bCs/>
          <w:sz w:val="24"/>
          <w:szCs w:val="24"/>
          <w:lang w:val="en-US"/>
        </w:rPr>
        <w:sectPr w:rsidR="0025516F" w:rsidRPr="00E17403">
          <w:headerReference w:type="even" r:id="rId7"/>
          <w:headerReference w:type="default" r:id="rId8"/>
          <w:footerReference w:type="even" r:id="rId9"/>
          <w:footerReference w:type="default" r:id="rId10"/>
          <w:pgSz w:w="11910" w:h="16850"/>
          <w:pgMar w:top="2060" w:right="780" w:bottom="1280" w:left="1220" w:header="735" w:footer="1097" w:gutter="0"/>
          <w:pgNumType w:start="1"/>
          <w:cols w:space="720"/>
          <w:noEndnote/>
        </w:sectPr>
      </w:pPr>
    </w:p>
    <w:p w14:paraId="5562FB02" w14:textId="3C921BBA" w:rsidR="00517095" w:rsidRPr="00E17403" w:rsidRDefault="00517095">
      <w:pPr>
        <w:pStyle w:val="BodyText"/>
        <w:kinsoku w:val="0"/>
        <w:overflowPunct w:val="0"/>
        <w:rPr>
          <w:rFonts w:asciiTheme="minorHAnsi" w:hAnsiTheme="minorHAnsi" w:cstheme="minorHAnsi"/>
          <w:lang w:val="en-US"/>
        </w:rPr>
      </w:pPr>
    </w:p>
    <w:p w14:paraId="151280AF" w14:textId="77777777" w:rsidR="00E17403" w:rsidRPr="00E17403" w:rsidRDefault="00E17403" w:rsidP="00E17403">
      <w:pPr>
        <w:pStyle w:val="Default"/>
        <w:jc w:val="both"/>
        <w:rPr>
          <w:rFonts w:asciiTheme="minorHAnsi" w:hAnsiTheme="minorHAnsi" w:cstheme="minorHAnsi"/>
          <w:color w:val="365F91"/>
        </w:rPr>
      </w:pPr>
      <w:r w:rsidRPr="00E17403">
        <w:rPr>
          <w:rFonts w:asciiTheme="minorHAnsi" w:hAnsiTheme="minorHAnsi" w:cstheme="minorHAnsi"/>
          <w:color w:val="365F91"/>
        </w:rPr>
        <w:t xml:space="preserve">Summary </w:t>
      </w:r>
    </w:p>
    <w:p w14:paraId="01DF6D81" w14:textId="3DCD64B9" w:rsidR="00E17403" w:rsidRPr="00E17403" w:rsidRDefault="00E17403" w:rsidP="00E17403">
      <w:pPr>
        <w:pStyle w:val="Default"/>
        <w:jc w:val="both"/>
        <w:rPr>
          <w:rFonts w:asciiTheme="minorHAnsi" w:hAnsiTheme="minorHAnsi" w:cstheme="minorHAnsi"/>
        </w:rPr>
      </w:pPr>
      <w:r w:rsidRPr="00E17403">
        <w:rPr>
          <w:rFonts w:asciiTheme="minorHAnsi" w:hAnsiTheme="minorHAnsi" w:cstheme="minorHAnsi"/>
        </w:rPr>
        <w:t xml:space="preserve">This document reports the </w:t>
      </w:r>
      <w:r w:rsidRPr="00E17403">
        <w:rPr>
          <w:rFonts w:asciiTheme="minorHAnsi" w:hAnsiTheme="minorHAnsi" w:cstheme="minorHAnsi"/>
          <w:bCs/>
        </w:rPr>
        <w:t xml:space="preserve">Minutes of the promotion trainings with representatives of local communities of the Bosnia and Herzegovina within a SETOF project </w:t>
      </w:r>
      <w:r w:rsidRPr="00E17403">
        <w:rPr>
          <w:rFonts w:asciiTheme="minorHAnsi" w:hAnsiTheme="minorHAnsi" w:cstheme="minorHAnsi"/>
        </w:rPr>
        <w:t xml:space="preserve">of the Erasmus+ Capacity Building in the Field of Higher Education project “Soil Erosion and Torrential Flood Prevention: </w:t>
      </w:r>
      <w:r w:rsidRPr="00E17403">
        <w:rPr>
          <w:rFonts w:asciiTheme="minorHAnsi" w:hAnsiTheme="minorHAnsi" w:cstheme="minorHAnsi"/>
          <w:i/>
          <w:iCs/>
        </w:rPr>
        <w:t>Curriculum Development at the Universities of Western Balkan Countries</w:t>
      </w:r>
      <w:r w:rsidRPr="00E17403">
        <w:rPr>
          <w:rFonts w:asciiTheme="minorHAnsi" w:hAnsiTheme="minorHAnsi" w:cstheme="minorHAnsi"/>
        </w:rPr>
        <w:t xml:space="preserve">” (SETOF) held in </w:t>
      </w:r>
      <w:proofErr w:type="spellStart"/>
      <w:r w:rsidRPr="00E17403">
        <w:rPr>
          <w:rFonts w:asciiTheme="minorHAnsi" w:hAnsiTheme="minorHAnsi" w:cstheme="minorHAnsi"/>
        </w:rPr>
        <w:t>Prijedor</w:t>
      </w:r>
      <w:proofErr w:type="spellEnd"/>
      <w:r w:rsidRPr="00E17403">
        <w:rPr>
          <w:rFonts w:asciiTheme="minorHAnsi" w:hAnsiTheme="minorHAnsi" w:cstheme="minorHAnsi"/>
        </w:rPr>
        <w:t xml:space="preserve">, </w:t>
      </w:r>
      <w:proofErr w:type="spellStart"/>
      <w:r w:rsidRPr="00E17403">
        <w:rPr>
          <w:rFonts w:asciiTheme="minorHAnsi" w:hAnsiTheme="minorHAnsi" w:cstheme="minorHAnsi"/>
        </w:rPr>
        <w:t>BiH</w:t>
      </w:r>
      <w:proofErr w:type="spellEnd"/>
      <w:r w:rsidRPr="00E17403">
        <w:rPr>
          <w:rFonts w:asciiTheme="minorHAnsi" w:hAnsiTheme="minorHAnsi" w:cstheme="minorHAnsi"/>
        </w:rPr>
        <w:t xml:space="preserve"> on December 7th, 2021. </w:t>
      </w:r>
    </w:p>
    <w:p w14:paraId="73789C9E" w14:textId="77777777" w:rsidR="00E17403" w:rsidRPr="00E17403" w:rsidRDefault="00E17403" w:rsidP="00E17403">
      <w:pPr>
        <w:pStyle w:val="Default"/>
        <w:jc w:val="both"/>
        <w:rPr>
          <w:rFonts w:asciiTheme="minorHAnsi" w:hAnsiTheme="minorHAnsi" w:cstheme="minorHAnsi"/>
          <w:color w:val="365F91"/>
        </w:rPr>
      </w:pPr>
    </w:p>
    <w:p w14:paraId="751D406D" w14:textId="77777777" w:rsidR="00E17403" w:rsidRPr="00E17403" w:rsidRDefault="00E17403" w:rsidP="00E17403">
      <w:pPr>
        <w:pStyle w:val="Default"/>
        <w:jc w:val="both"/>
        <w:rPr>
          <w:rFonts w:asciiTheme="minorHAnsi" w:hAnsiTheme="minorHAnsi" w:cstheme="minorHAnsi"/>
          <w:color w:val="365F91"/>
        </w:rPr>
      </w:pPr>
      <w:r w:rsidRPr="00E17403">
        <w:rPr>
          <w:rFonts w:asciiTheme="minorHAnsi" w:hAnsiTheme="minorHAnsi" w:cstheme="minorHAnsi"/>
          <w:color w:val="365F91"/>
        </w:rPr>
        <w:t xml:space="preserve">List of attendees </w:t>
      </w:r>
    </w:p>
    <w:p w14:paraId="7E3D7D12" w14:textId="34A2CDE8" w:rsidR="00E17403" w:rsidRPr="00E17403" w:rsidRDefault="0051574A" w:rsidP="00E17403">
      <w:pPr>
        <w:jc w:val="both"/>
        <w:rPr>
          <w:rFonts w:asciiTheme="minorHAnsi" w:hAnsiTheme="minorHAnsi" w:cstheme="minorHAnsi"/>
          <w:sz w:val="24"/>
          <w:szCs w:val="24"/>
        </w:rPr>
      </w:pPr>
      <w:r>
        <w:rPr>
          <w:rFonts w:asciiTheme="minorHAnsi" w:hAnsiTheme="minorHAnsi" w:cstheme="minorHAnsi"/>
          <w:sz w:val="24"/>
          <w:szCs w:val="24"/>
        </w:rPr>
        <w:t>Eight</w:t>
      </w:r>
      <w:r w:rsidR="00E17403" w:rsidRPr="00E17403">
        <w:rPr>
          <w:rFonts w:asciiTheme="minorHAnsi" w:hAnsiTheme="minorHAnsi" w:cstheme="minorHAnsi"/>
          <w:sz w:val="24"/>
          <w:szCs w:val="24"/>
        </w:rPr>
        <w:t xml:space="preserve"> participants from</w:t>
      </w:r>
      <w:r>
        <w:rPr>
          <w:rFonts w:asciiTheme="minorHAnsi" w:hAnsiTheme="minorHAnsi" w:cstheme="minorHAnsi"/>
          <w:sz w:val="24"/>
          <w:szCs w:val="24"/>
        </w:rPr>
        <w:t xml:space="preserve"> 3 institutions in Prijedor </w:t>
      </w:r>
      <w:r w:rsidR="00E17403" w:rsidRPr="00E17403">
        <w:rPr>
          <w:rFonts w:asciiTheme="minorHAnsi" w:hAnsiTheme="minorHAnsi" w:cstheme="minorHAnsi"/>
          <w:sz w:val="24"/>
          <w:szCs w:val="24"/>
        </w:rPr>
        <w:t>participated to this training. The list of attendees is present below.</w:t>
      </w:r>
    </w:p>
    <w:tbl>
      <w:tblPr>
        <w:tblStyle w:val="TableGrid"/>
        <w:tblW w:w="0" w:type="auto"/>
        <w:tblInd w:w="-113" w:type="dxa"/>
        <w:tblLook w:val="04A0" w:firstRow="1" w:lastRow="0" w:firstColumn="1" w:lastColumn="0" w:noHBand="0" w:noVBand="1"/>
      </w:tblPr>
      <w:tblGrid>
        <w:gridCol w:w="625"/>
        <w:gridCol w:w="4320"/>
        <w:gridCol w:w="4405"/>
      </w:tblGrid>
      <w:tr w:rsidR="00E17403" w:rsidRPr="00E17403" w14:paraId="363E3063" w14:textId="77777777" w:rsidTr="00215C42">
        <w:tc>
          <w:tcPr>
            <w:tcW w:w="625" w:type="dxa"/>
          </w:tcPr>
          <w:p w14:paraId="17F415E6" w14:textId="77777777"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No.</w:t>
            </w:r>
          </w:p>
        </w:tc>
        <w:tc>
          <w:tcPr>
            <w:tcW w:w="4320" w:type="dxa"/>
          </w:tcPr>
          <w:p w14:paraId="09F8E3DC" w14:textId="77777777"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Name of participant</w:t>
            </w:r>
          </w:p>
        </w:tc>
        <w:tc>
          <w:tcPr>
            <w:tcW w:w="4405" w:type="dxa"/>
          </w:tcPr>
          <w:p w14:paraId="2C4A3774" w14:textId="77777777"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Institution</w:t>
            </w:r>
          </w:p>
        </w:tc>
      </w:tr>
      <w:tr w:rsidR="00E17403" w:rsidRPr="00E17403" w14:paraId="0ED42626" w14:textId="77777777" w:rsidTr="00215C42">
        <w:tc>
          <w:tcPr>
            <w:tcW w:w="625" w:type="dxa"/>
          </w:tcPr>
          <w:p w14:paraId="0AD3183D" w14:textId="244E110D" w:rsidR="00E17403" w:rsidRPr="00E17403" w:rsidRDefault="00E17403" w:rsidP="00215C42">
            <w:pPr>
              <w:jc w:val="both"/>
              <w:rPr>
                <w:rFonts w:asciiTheme="minorHAnsi" w:hAnsiTheme="minorHAnsi" w:cstheme="minorHAnsi"/>
                <w:sz w:val="24"/>
                <w:szCs w:val="24"/>
              </w:rPr>
            </w:pPr>
            <w:bookmarkStart w:id="0" w:name="_GoBack" w:colFirst="1" w:colLast="2"/>
            <w:r w:rsidRPr="00E17403">
              <w:rPr>
                <w:rFonts w:asciiTheme="minorHAnsi" w:hAnsiTheme="minorHAnsi" w:cstheme="minorHAnsi"/>
                <w:sz w:val="24"/>
                <w:szCs w:val="24"/>
              </w:rPr>
              <w:t>1</w:t>
            </w:r>
          </w:p>
        </w:tc>
        <w:tc>
          <w:tcPr>
            <w:tcW w:w="4320" w:type="dxa"/>
          </w:tcPr>
          <w:p w14:paraId="5F55A091" w14:textId="578E11E6"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Branislav Cvjetkovic</w:t>
            </w:r>
          </w:p>
        </w:tc>
        <w:tc>
          <w:tcPr>
            <w:tcW w:w="4405" w:type="dxa"/>
          </w:tcPr>
          <w:p w14:paraId="72FDD4A8" w14:textId="7F0F9A45"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University of Banja Luka Faculty of Forestry</w:t>
            </w:r>
          </w:p>
        </w:tc>
      </w:tr>
      <w:tr w:rsidR="00E17403" w:rsidRPr="00E17403" w14:paraId="2F353204" w14:textId="77777777" w:rsidTr="00215C42">
        <w:tc>
          <w:tcPr>
            <w:tcW w:w="625" w:type="dxa"/>
          </w:tcPr>
          <w:p w14:paraId="7BC82FAE" w14:textId="61F0D4FF"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2</w:t>
            </w:r>
          </w:p>
        </w:tc>
        <w:tc>
          <w:tcPr>
            <w:tcW w:w="4320" w:type="dxa"/>
          </w:tcPr>
          <w:p w14:paraId="49DA2909" w14:textId="1D12E592"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Ilija Cigoja</w:t>
            </w:r>
          </w:p>
        </w:tc>
        <w:tc>
          <w:tcPr>
            <w:tcW w:w="4405" w:type="dxa"/>
          </w:tcPr>
          <w:p w14:paraId="51651DCD" w14:textId="4234AF2E"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University of Banja Luka Faculty of Forestry</w:t>
            </w:r>
          </w:p>
        </w:tc>
      </w:tr>
      <w:bookmarkEnd w:id="0"/>
      <w:tr w:rsidR="00E17403" w:rsidRPr="00E17403" w14:paraId="730BB3D0" w14:textId="77777777" w:rsidTr="00215C42">
        <w:tc>
          <w:tcPr>
            <w:tcW w:w="625" w:type="dxa"/>
          </w:tcPr>
          <w:p w14:paraId="26CC968D" w14:textId="6F281A18"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3</w:t>
            </w:r>
          </w:p>
        </w:tc>
        <w:tc>
          <w:tcPr>
            <w:tcW w:w="4320" w:type="dxa"/>
          </w:tcPr>
          <w:p w14:paraId="11B8638F" w14:textId="4F1BD3C8"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Silvana Jojic</w:t>
            </w:r>
          </w:p>
        </w:tc>
        <w:tc>
          <w:tcPr>
            <w:tcW w:w="4405" w:type="dxa"/>
          </w:tcPr>
          <w:p w14:paraId="69D03199" w14:textId="2EA2255E"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Prijedor City</w:t>
            </w:r>
          </w:p>
        </w:tc>
      </w:tr>
      <w:tr w:rsidR="00E17403" w:rsidRPr="00E17403" w14:paraId="4C1F23B1" w14:textId="77777777" w:rsidTr="00215C42">
        <w:tc>
          <w:tcPr>
            <w:tcW w:w="625" w:type="dxa"/>
          </w:tcPr>
          <w:p w14:paraId="5C6AFDA3" w14:textId="707DF44A"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4</w:t>
            </w:r>
          </w:p>
        </w:tc>
        <w:tc>
          <w:tcPr>
            <w:tcW w:w="4320" w:type="dxa"/>
          </w:tcPr>
          <w:p w14:paraId="0F912D6F" w14:textId="7A6E7410"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Bosko Stojancic</w:t>
            </w:r>
          </w:p>
        </w:tc>
        <w:tc>
          <w:tcPr>
            <w:tcW w:w="4405" w:type="dxa"/>
          </w:tcPr>
          <w:p w14:paraId="4F88BF49" w14:textId="24F30B8C"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Prijedor City</w:t>
            </w:r>
          </w:p>
        </w:tc>
      </w:tr>
      <w:tr w:rsidR="00E17403" w:rsidRPr="00E17403" w14:paraId="4E9B06D1" w14:textId="77777777" w:rsidTr="00215C42">
        <w:tc>
          <w:tcPr>
            <w:tcW w:w="625" w:type="dxa"/>
          </w:tcPr>
          <w:p w14:paraId="737BD434" w14:textId="2B11B88A"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5</w:t>
            </w:r>
          </w:p>
        </w:tc>
        <w:tc>
          <w:tcPr>
            <w:tcW w:w="4320" w:type="dxa"/>
          </w:tcPr>
          <w:p w14:paraId="7088CC3E" w14:textId="653263E9"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Radjenovic Sasa</w:t>
            </w:r>
          </w:p>
        </w:tc>
        <w:tc>
          <w:tcPr>
            <w:tcW w:w="4405" w:type="dxa"/>
          </w:tcPr>
          <w:p w14:paraId="4B106261" w14:textId="6B1E41EC"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SG Prijedor</w:t>
            </w:r>
          </w:p>
        </w:tc>
      </w:tr>
      <w:tr w:rsidR="00E17403" w:rsidRPr="00E17403" w14:paraId="7CB5EC0C" w14:textId="77777777" w:rsidTr="00215C42">
        <w:tc>
          <w:tcPr>
            <w:tcW w:w="625" w:type="dxa"/>
          </w:tcPr>
          <w:p w14:paraId="12DD5600" w14:textId="61E15122"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6</w:t>
            </w:r>
          </w:p>
        </w:tc>
        <w:tc>
          <w:tcPr>
            <w:tcW w:w="4320" w:type="dxa"/>
          </w:tcPr>
          <w:p w14:paraId="5038EA5B" w14:textId="2DBDC00E"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Danijel Sidjak</w:t>
            </w:r>
          </w:p>
        </w:tc>
        <w:tc>
          <w:tcPr>
            <w:tcW w:w="4405" w:type="dxa"/>
          </w:tcPr>
          <w:p w14:paraId="32839347" w14:textId="1F1CD8A9" w:rsidR="00E17403" w:rsidRPr="00E17403" w:rsidRDefault="00E17403" w:rsidP="00215C42">
            <w:pPr>
              <w:jc w:val="both"/>
              <w:rPr>
                <w:rFonts w:asciiTheme="minorHAnsi" w:hAnsiTheme="minorHAnsi" w:cstheme="minorHAnsi"/>
                <w:sz w:val="24"/>
                <w:szCs w:val="24"/>
              </w:rPr>
            </w:pPr>
            <w:r w:rsidRPr="00E17403">
              <w:rPr>
                <w:rFonts w:asciiTheme="minorHAnsi" w:hAnsiTheme="minorHAnsi" w:cstheme="minorHAnsi"/>
                <w:sz w:val="24"/>
                <w:szCs w:val="24"/>
              </w:rPr>
              <w:t>NP Kozara</w:t>
            </w:r>
          </w:p>
        </w:tc>
      </w:tr>
      <w:tr w:rsidR="00E17403" w:rsidRPr="00E17403" w14:paraId="76EAD288" w14:textId="77777777" w:rsidTr="00215C42">
        <w:tc>
          <w:tcPr>
            <w:tcW w:w="625" w:type="dxa"/>
          </w:tcPr>
          <w:p w14:paraId="0AA0BA34" w14:textId="1BF27EBD"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7</w:t>
            </w:r>
          </w:p>
        </w:tc>
        <w:tc>
          <w:tcPr>
            <w:tcW w:w="4320" w:type="dxa"/>
          </w:tcPr>
          <w:p w14:paraId="53140580" w14:textId="4AD0367A"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Igor Suvajac</w:t>
            </w:r>
          </w:p>
        </w:tc>
        <w:tc>
          <w:tcPr>
            <w:tcW w:w="4405" w:type="dxa"/>
          </w:tcPr>
          <w:p w14:paraId="4223EA93" w14:textId="32F86502"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Prijedor City</w:t>
            </w:r>
          </w:p>
        </w:tc>
      </w:tr>
      <w:tr w:rsidR="00E17403" w:rsidRPr="00E17403" w14:paraId="635D30A3" w14:textId="77777777" w:rsidTr="00215C42">
        <w:tc>
          <w:tcPr>
            <w:tcW w:w="625" w:type="dxa"/>
          </w:tcPr>
          <w:p w14:paraId="11535F2B" w14:textId="40F4D607"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8</w:t>
            </w:r>
          </w:p>
        </w:tc>
        <w:tc>
          <w:tcPr>
            <w:tcW w:w="4320" w:type="dxa"/>
          </w:tcPr>
          <w:p w14:paraId="4676BBE1" w14:textId="524A7DE3"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Lazar Gajic</w:t>
            </w:r>
          </w:p>
        </w:tc>
        <w:tc>
          <w:tcPr>
            <w:tcW w:w="4405" w:type="dxa"/>
          </w:tcPr>
          <w:p w14:paraId="5412769C" w14:textId="7E47D1F1"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Prijedor City</w:t>
            </w:r>
          </w:p>
        </w:tc>
      </w:tr>
    </w:tbl>
    <w:p w14:paraId="22FE2EB9" w14:textId="77777777" w:rsidR="00E17403" w:rsidRPr="00E17403" w:rsidRDefault="00E17403" w:rsidP="00E17403">
      <w:pPr>
        <w:jc w:val="both"/>
        <w:rPr>
          <w:rFonts w:asciiTheme="minorHAnsi" w:hAnsiTheme="minorHAnsi" w:cstheme="minorHAnsi"/>
          <w:sz w:val="24"/>
          <w:szCs w:val="24"/>
        </w:rPr>
      </w:pPr>
    </w:p>
    <w:p w14:paraId="0C5321F0" w14:textId="77777777" w:rsidR="00E17403" w:rsidRPr="00E17403" w:rsidRDefault="00E17403" w:rsidP="00E17403">
      <w:pPr>
        <w:pStyle w:val="Default"/>
        <w:jc w:val="both"/>
        <w:rPr>
          <w:rFonts w:asciiTheme="minorHAnsi" w:hAnsiTheme="minorHAnsi" w:cstheme="minorHAnsi"/>
        </w:rPr>
      </w:pPr>
      <w:r w:rsidRPr="00E17403">
        <w:rPr>
          <w:rFonts w:asciiTheme="minorHAnsi" w:hAnsiTheme="minorHAnsi" w:cstheme="minorHAnsi"/>
        </w:rPr>
        <w:t xml:space="preserve">Assistant professor </w:t>
      </w:r>
      <w:proofErr w:type="spellStart"/>
      <w:r w:rsidRPr="00E17403">
        <w:rPr>
          <w:rFonts w:asciiTheme="minorHAnsi" w:hAnsiTheme="minorHAnsi" w:cstheme="minorHAnsi"/>
        </w:rPr>
        <w:t>Branislav</w:t>
      </w:r>
      <w:proofErr w:type="spellEnd"/>
      <w:r w:rsidRPr="00E17403">
        <w:rPr>
          <w:rFonts w:asciiTheme="minorHAnsi" w:hAnsiTheme="minorHAnsi" w:cstheme="minorHAnsi"/>
        </w:rPr>
        <w:t xml:space="preserve"> </w:t>
      </w:r>
      <w:proofErr w:type="spellStart"/>
      <w:r w:rsidRPr="00E17403">
        <w:rPr>
          <w:rFonts w:asciiTheme="minorHAnsi" w:hAnsiTheme="minorHAnsi" w:cstheme="minorHAnsi"/>
        </w:rPr>
        <w:t>Cvjetkovic</w:t>
      </w:r>
      <w:proofErr w:type="spellEnd"/>
      <w:r w:rsidRPr="00E17403">
        <w:rPr>
          <w:rFonts w:asciiTheme="minorHAnsi" w:hAnsiTheme="minorHAnsi" w:cstheme="minorHAnsi"/>
        </w:rPr>
        <w:t xml:space="preserve"> and </w:t>
      </w:r>
      <w:proofErr w:type="spellStart"/>
      <w:r w:rsidRPr="00E17403">
        <w:rPr>
          <w:rFonts w:asciiTheme="minorHAnsi" w:hAnsiTheme="minorHAnsi" w:cstheme="minorHAnsi"/>
        </w:rPr>
        <w:t>Ilija</w:t>
      </w:r>
      <w:proofErr w:type="spellEnd"/>
      <w:r w:rsidRPr="00E17403">
        <w:rPr>
          <w:rFonts w:asciiTheme="minorHAnsi" w:hAnsiTheme="minorHAnsi" w:cstheme="minorHAnsi"/>
        </w:rPr>
        <w:t xml:space="preserve"> </w:t>
      </w:r>
      <w:proofErr w:type="spellStart"/>
      <w:r w:rsidRPr="00E17403">
        <w:rPr>
          <w:rFonts w:asciiTheme="minorHAnsi" w:hAnsiTheme="minorHAnsi" w:cstheme="minorHAnsi"/>
        </w:rPr>
        <w:t>Čigoja</w:t>
      </w:r>
      <w:proofErr w:type="spellEnd"/>
      <w:r w:rsidRPr="00E17403">
        <w:rPr>
          <w:rFonts w:asciiTheme="minorHAnsi" w:hAnsiTheme="minorHAnsi" w:cstheme="minorHAnsi"/>
        </w:rPr>
        <w:t xml:space="preserve"> teaching assistant the Faculty of Forestry University of Banja Luka opened meeting and welcome participants. The meeting covered several topics: joint master study program, soil erosion, and prevention of torrential floods in Bosnia and Herzegovina with particular accent on the role of local stakeholders in prevention of floods on the local level (WP5 Dissemination of project results, Activity 5.5. promotion trainings with engineers in enterprises). </w:t>
      </w:r>
    </w:p>
    <w:p w14:paraId="6C49A689" w14:textId="77777777" w:rsidR="00E17403" w:rsidRPr="00E17403" w:rsidRDefault="00E17403" w:rsidP="00E17403">
      <w:pPr>
        <w:pStyle w:val="Default"/>
        <w:jc w:val="both"/>
        <w:rPr>
          <w:rFonts w:asciiTheme="minorHAnsi" w:hAnsiTheme="minorHAnsi" w:cstheme="minorHAnsi"/>
        </w:rPr>
      </w:pPr>
    </w:p>
    <w:p w14:paraId="6086D85E" w14:textId="77777777" w:rsidR="00E17403" w:rsidRPr="00E17403" w:rsidRDefault="00E17403" w:rsidP="00E17403">
      <w:pPr>
        <w:pStyle w:val="Default"/>
        <w:jc w:val="both"/>
        <w:rPr>
          <w:rFonts w:asciiTheme="minorHAnsi" w:hAnsiTheme="minorHAnsi" w:cstheme="minorHAnsi"/>
        </w:rPr>
      </w:pPr>
      <w:r w:rsidRPr="00E17403">
        <w:rPr>
          <w:rFonts w:asciiTheme="minorHAnsi" w:hAnsiTheme="minorHAnsi" w:cstheme="minorHAnsi"/>
        </w:rPr>
        <w:t xml:space="preserve">Assistant professor </w:t>
      </w:r>
      <w:proofErr w:type="spellStart"/>
      <w:r w:rsidRPr="00E17403">
        <w:rPr>
          <w:rFonts w:asciiTheme="minorHAnsi" w:hAnsiTheme="minorHAnsi" w:cstheme="minorHAnsi"/>
        </w:rPr>
        <w:t>Branislav</w:t>
      </w:r>
      <w:proofErr w:type="spellEnd"/>
      <w:r w:rsidRPr="00E17403">
        <w:rPr>
          <w:rFonts w:asciiTheme="minorHAnsi" w:hAnsiTheme="minorHAnsi" w:cstheme="minorHAnsi"/>
        </w:rPr>
        <w:t xml:space="preserve"> </w:t>
      </w:r>
      <w:proofErr w:type="spellStart"/>
      <w:r w:rsidRPr="00E17403">
        <w:rPr>
          <w:rFonts w:asciiTheme="minorHAnsi" w:hAnsiTheme="minorHAnsi" w:cstheme="minorHAnsi"/>
        </w:rPr>
        <w:t>Cvjetkovic</w:t>
      </w:r>
      <w:proofErr w:type="spellEnd"/>
      <w:r w:rsidRPr="00E17403">
        <w:rPr>
          <w:rFonts w:asciiTheme="minorHAnsi" w:hAnsiTheme="minorHAnsi" w:cstheme="minorHAnsi"/>
        </w:rPr>
        <w:t xml:space="preserve"> gave the overview of the SETOF project objectives, content (work packages), main deliverables, and information regarding the joint master study program including the list of obligatory and elective subjects and teachers from two or more universities engaged in the development of the syllabuses and conducting teaching activities. </w:t>
      </w:r>
    </w:p>
    <w:p w14:paraId="30277F11" w14:textId="77777777" w:rsidR="00E17403" w:rsidRPr="00E17403" w:rsidRDefault="00E17403" w:rsidP="00E17403">
      <w:pPr>
        <w:spacing w:after="120"/>
        <w:jc w:val="both"/>
        <w:rPr>
          <w:rFonts w:asciiTheme="minorHAnsi" w:hAnsiTheme="minorHAnsi" w:cstheme="minorHAnsi"/>
          <w:sz w:val="24"/>
          <w:szCs w:val="24"/>
        </w:rPr>
      </w:pPr>
    </w:p>
    <w:p w14:paraId="76427EBF" w14:textId="77777777" w:rsidR="00E17403" w:rsidRPr="00E17403" w:rsidRDefault="00E17403" w:rsidP="00E17403">
      <w:pPr>
        <w:spacing w:after="120"/>
        <w:jc w:val="both"/>
        <w:rPr>
          <w:rFonts w:asciiTheme="minorHAnsi" w:hAnsiTheme="minorHAnsi" w:cstheme="minorHAnsi"/>
          <w:b/>
          <w:sz w:val="24"/>
          <w:szCs w:val="24"/>
        </w:rPr>
      </w:pPr>
      <w:r w:rsidRPr="00E17403">
        <w:rPr>
          <w:rFonts w:asciiTheme="minorHAnsi" w:hAnsiTheme="minorHAnsi" w:cstheme="minorHAnsi"/>
          <w:sz w:val="24"/>
          <w:szCs w:val="24"/>
        </w:rPr>
        <w:t>Assistant professor Branislav Cvjetkovic and Ilija Čigoja teaching assistant presented role of local communities in torrential flood risk management and soil erosion protection. History of flood events in BiH and Serbia has been discussed with particular focus on experience of other local communities in terms on organization and management of flood risk.</w:t>
      </w:r>
    </w:p>
    <w:p w14:paraId="700561D7" w14:textId="77777777" w:rsidR="00E17403" w:rsidRPr="00E17403" w:rsidRDefault="00E17403" w:rsidP="00E17403">
      <w:pPr>
        <w:pStyle w:val="Default"/>
        <w:jc w:val="both"/>
        <w:rPr>
          <w:rFonts w:asciiTheme="minorHAnsi" w:hAnsiTheme="minorHAnsi" w:cstheme="minorHAnsi"/>
        </w:rPr>
      </w:pPr>
      <w:r w:rsidRPr="00E17403">
        <w:rPr>
          <w:rFonts w:asciiTheme="minorHAnsi" w:hAnsiTheme="minorHAnsi" w:cstheme="minorHAnsi"/>
        </w:rPr>
        <w:t xml:space="preserve">After presentations, discussion is developed with participants. Participants were very interested to know more on financial construction of presented organization of local communities aimed to </w:t>
      </w:r>
      <w:proofErr w:type="spellStart"/>
      <w:r w:rsidRPr="00E17403">
        <w:rPr>
          <w:rFonts w:asciiTheme="minorHAnsi" w:hAnsiTheme="minorHAnsi" w:cstheme="minorHAnsi"/>
        </w:rPr>
        <w:t>oprevent</w:t>
      </w:r>
      <w:proofErr w:type="spellEnd"/>
      <w:r w:rsidRPr="00E17403">
        <w:rPr>
          <w:rFonts w:asciiTheme="minorHAnsi" w:hAnsiTheme="minorHAnsi" w:cstheme="minorHAnsi"/>
        </w:rPr>
        <w:t xml:space="preserve"> and mitigate floods. Many problems are raised and discussed. </w:t>
      </w:r>
    </w:p>
    <w:p w14:paraId="19876A12" w14:textId="77777777" w:rsidR="00E17403" w:rsidRPr="00E17403" w:rsidRDefault="00E17403" w:rsidP="00E17403">
      <w:pPr>
        <w:pStyle w:val="Default"/>
        <w:jc w:val="both"/>
        <w:rPr>
          <w:rFonts w:asciiTheme="minorHAnsi" w:hAnsiTheme="minorHAnsi" w:cstheme="minorHAnsi"/>
          <w:color w:val="365F91"/>
        </w:rPr>
      </w:pPr>
    </w:p>
    <w:p w14:paraId="7AFCFCD7" w14:textId="77777777" w:rsidR="00E17403" w:rsidRPr="00E17403" w:rsidRDefault="00E17403" w:rsidP="00E17403">
      <w:pPr>
        <w:pStyle w:val="Default"/>
        <w:jc w:val="both"/>
        <w:rPr>
          <w:rFonts w:asciiTheme="minorHAnsi" w:hAnsiTheme="minorHAnsi" w:cstheme="minorHAnsi"/>
          <w:color w:val="365F91"/>
        </w:rPr>
      </w:pPr>
      <w:r w:rsidRPr="00E17403">
        <w:rPr>
          <w:rFonts w:asciiTheme="minorHAnsi" w:hAnsiTheme="minorHAnsi" w:cstheme="minorHAnsi"/>
          <w:color w:val="365F91"/>
        </w:rPr>
        <w:t xml:space="preserve">Conclusions </w:t>
      </w:r>
    </w:p>
    <w:p w14:paraId="567CCF2C" w14:textId="77777777"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sz w:val="24"/>
          <w:szCs w:val="24"/>
        </w:rPr>
        <w:t xml:space="preserve">The conclusion is that </w:t>
      </w:r>
      <w:r w:rsidRPr="00E17403">
        <w:rPr>
          <w:rFonts w:asciiTheme="minorHAnsi" w:hAnsiTheme="minorHAnsi" w:cstheme="minorHAnsi"/>
          <w:bCs/>
          <w:sz w:val="24"/>
          <w:szCs w:val="24"/>
        </w:rPr>
        <w:t xml:space="preserve">Promotion trainings with local communities of BiH </w:t>
      </w:r>
      <w:r w:rsidRPr="00E17403">
        <w:rPr>
          <w:rFonts w:asciiTheme="minorHAnsi" w:hAnsiTheme="minorHAnsi" w:cstheme="minorHAnsi"/>
          <w:sz w:val="24"/>
          <w:szCs w:val="24"/>
        </w:rPr>
        <w:t>was successfully realized. All material from the meeting will be sent to the project participants.</w:t>
      </w:r>
    </w:p>
    <w:p w14:paraId="254E3A5C" w14:textId="083D6EC7" w:rsidR="00E17403" w:rsidRPr="00E17403" w:rsidRDefault="00E17403" w:rsidP="00E17403">
      <w:pPr>
        <w:jc w:val="both"/>
        <w:rPr>
          <w:rFonts w:asciiTheme="minorHAnsi" w:hAnsiTheme="minorHAnsi" w:cstheme="minorHAnsi"/>
          <w:sz w:val="24"/>
          <w:szCs w:val="24"/>
        </w:rPr>
      </w:pPr>
    </w:p>
    <w:p w14:paraId="37CF7327" w14:textId="0BE6D716" w:rsidR="00E17403" w:rsidRPr="00E17403" w:rsidRDefault="00E17403" w:rsidP="00E17403">
      <w:pPr>
        <w:jc w:val="both"/>
        <w:rPr>
          <w:rFonts w:asciiTheme="minorHAnsi" w:hAnsiTheme="minorHAnsi" w:cstheme="minorHAnsi"/>
          <w:sz w:val="24"/>
          <w:szCs w:val="24"/>
        </w:rPr>
      </w:pPr>
      <w:r w:rsidRPr="00E17403">
        <w:rPr>
          <w:rFonts w:asciiTheme="minorHAnsi" w:hAnsiTheme="minorHAnsi" w:cstheme="minorHAnsi"/>
          <w:noProof/>
          <w:sz w:val="24"/>
          <w:szCs w:val="24"/>
          <w:lang w:val="en-US" w:eastAsia="en-US"/>
        </w:rPr>
        <w:lastRenderedPageBreak/>
        <w:drawing>
          <wp:inline distT="0" distB="0" distL="0" distR="0" wp14:anchorId="710910F2" wp14:editId="136330A6">
            <wp:extent cx="6292850" cy="4719638"/>
            <wp:effectExtent l="0" t="0" r="0" b="5080"/>
            <wp:docPr id="15" name="Picture 15" descr="C:\Users\DELL\Desktop\IMG_20211207_10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_20211207_1037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4719638"/>
                    </a:xfrm>
                    <a:prstGeom prst="rect">
                      <a:avLst/>
                    </a:prstGeom>
                    <a:noFill/>
                    <a:ln>
                      <a:noFill/>
                    </a:ln>
                  </pic:spPr>
                </pic:pic>
              </a:graphicData>
            </a:graphic>
          </wp:inline>
        </w:drawing>
      </w:r>
    </w:p>
    <w:p w14:paraId="45219ABC" w14:textId="77777777" w:rsidR="00E17403" w:rsidRPr="00E17403" w:rsidRDefault="00E17403" w:rsidP="00E17403">
      <w:pPr>
        <w:jc w:val="both"/>
        <w:rPr>
          <w:rFonts w:asciiTheme="minorHAnsi" w:hAnsiTheme="minorHAnsi" w:cstheme="minorHAnsi"/>
          <w:sz w:val="24"/>
          <w:szCs w:val="24"/>
        </w:rPr>
      </w:pPr>
    </w:p>
    <w:p w14:paraId="2D36AB96" w14:textId="1E193D48" w:rsidR="00E17403" w:rsidRPr="00E17403" w:rsidRDefault="00E17403">
      <w:pPr>
        <w:pStyle w:val="BodyText"/>
        <w:kinsoku w:val="0"/>
        <w:overflowPunct w:val="0"/>
        <w:rPr>
          <w:rFonts w:asciiTheme="minorHAnsi" w:hAnsiTheme="minorHAnsi" w:cstheme="minorHAnsi"/>
          <w:lang w:val="en-US"/>
        </w:rPr>
      </w:pPr>
      <w:r w:rsidRPr="00E17403">
        <w:rPr>
          <w:rFonts w:asciiTheme="minorHAnsi" w:hAnsiTheme="minorHAnsi" w:cstheme="minorHAnsi"/>
          <w:lang w:val="en-US"/>
        </w:rPr>
        <w:t xml:space="preserve">https://www.sf.unibl.org/2021/12/09/odrzana-radionica-u-prijedoru-na-temu-zastita-zemljista-od-erozije-i-prevencija-od-bujicnih-poplava/ </w:t>
      </w:r>
      <w:r w:rsidRPr="00E17403">
        <w:rPr>
          <w:rFonts w:asciiTheme="minorHAnsi" w:hAnsiTheme="minorHAnsi" w:cstheme="minorHAnsi"/>
          <w:noProof/>
          <w:lang w:val="en-US" w:eastAsia="en-US"/>
        </w:rPr>
        <mc:AlternateContent>
          <mc:Choice Requires="wps">
            <w:drawing>
              <wp:anchor distT="0" distB="0" distL="0" distR="0" simplePos="0" relativeHeight="251658240" behindDoc="0" locked="0" layoutInCell="0" allowOverlap="1" wp14:anchorId="5897A5AD" wp14:editId="722303EE">
                <wp:simplePos x="0" y="0"/>
                <wp:positionH relativeFrom="page">
                  <wp:posOffset>781050</wp:posOffset>
                </wp:positionH>
                <wp:positionV relativeFrom="paragraph">
                  <wp:posOffset>3441700</wp:posOffset>
                </wp:positionV>
                <wp:extent cx="6134100" cy="97155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715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5D6A6" w14:textId="77777777" w:rsidR="0025516F" w:rsidRDefault="0025516F">
                            <w:pPr>
                              <w:pStyle w:val="BodyText"/>
                              <w:kinsoku w:val="0"/>
                              <w:overflowPunct w:val="0"/>
                              <w:spacing w:before="141"/>
                              <w:ind w:left="74"/>
                              <w:jc w:val="both"/>
                            </w:pPr>
                            <w:r>
                              <w:t>Project number: 598403-EPP-1-2018-1-RS-EPPKA2-CBHE-JP</w:t>
                            </w:r>
                          </w:p>
                          <w:p w14:paraId="4F687093" w14:textId="77777777" w:rsidR="0025516F" w:rsidRDefault="0025516F">
                            <w:pPr>
                              <w:pStyle w:val="BodyText"/>
                              <w:kinsoku w:val="0"/>
                              <w:overflowPunct w:val="0"/>
                              <w:spacing w:before="46" w:line="276" w:lineRule="auto"/>
                              <w:ind w:left="74" w:right="546"/>
                              <w:jc w:val="both"/>
                            </w:pPr>
                            <w:r>
                              <w:t>“This project has been funded with support from the European Commission. This publication reflects the view only of the author, and the Commission cannot be held responsible for any use which may be made of the information contained</w:t>
                            </w:r>
                            <w:r>
                              <w:rPr>
                                <w:spacing w:val="-18"/>
                              </w:rPr>
                              <w:t xml:space="preserve"> </w:t>
                            </w:r>
                            <w: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A5AD" id="_x0000_t202" coordsize="21600,21600" o:spt="202" path="m,l,21600r21600,l21600,xe">
                <v:stroke joinstyle="miter"/>
                <v:path gradientshapeok="t" o:connecttype="rect"/>
              </v:shapetype>
              <v:shape id="Text Box 12" o:spid="_x0000_s1026" type="#_x0000_t202" style="position:absolute;margin-left:61.5pt;margin-top:271pt;width:483pt;height:7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" o:allowincell="f" filled="f" strokecolor="red">
                <v:textbox inset="0,0,0,0">
                  <w:txbxContent>
                    <w:p w14:paraId="1FE5D6A6" w14:textId="77777777" w:rsidR="0025516F" w:rsidRDefault="0025516F">
                      <w:pPr>
                        <w:pStyle w:val="BodyText"/>
                        <w:kinsoku w:val="0"/>
                        <w:overflowPunct w:val="0"/>
                        <w:spacing w:before="141"/>
                        <w:ind w:left="74"/>
                        <w:jc w:val="both"/>
                      </w:pPr>
                      <w:r>
                        <w:t>Project number: 598403-EPP-1-2018-1-RS-EPPKA2-CBHE-JP</w:t>
                      </w:r>
                    </w:p>
                    <w:p w14:paraId="4F687093" w14:textId="77777777" w:rsidR="0025516F" w:rsidRDefault="0025516F">
                      <w:pPr>
                        <w:pStyle w:val="BodyText"/>
                        <w:kinsoku w:val="0"/>
                        <w:overflowPunct w:val="0"/>
                        <w:spacing w:before="46" w:line="276" w:lineRule="auto"/>
                        <w:ind w:left="74" w:right="546"/>
                        <w:jc w:val="both"/>
                      </w:pPr>
                      <w:r>
                        <w:t>“This project has been funded with support from the European Commission. This publication reflects the view only of the author, and the Commission cannot be held responsible for any use which may be made of the information contained</w:t>
                      </w:r>
                      <w:r>
                        <w:rPr>
                          <w:spacing w:val="-18"/>
                        </w:rPr>
                        <w:t xml:space="preserve"> </w:t>
                      </w:r>
                      <w:r>
                        <w:t>therein”.</w:t>
                      </w:r>
                    </w:p>
                  </w:txbxContent>
                </v:textbox>
                <w10:wrap type="topAndBottom" anchorx="page"/>
              </v:shape>
            </w:pict>
          </mc:Fallback>
        </mc:AlternateContent>
      </w:r>
    </w:p>
    <w:sectPr w:rsidR="00E17403" w:rsidRPr="00E17403">
      <w:footerReference w:type="even" r:id="rId12"/>
      <w:footerReference w:type="default" r:id="rId13"/>
      <w:pgSz w:w="11910" w:h="16850"/>
      <w:pgMar w:top="1940" w:right="780" w:bottom="280" w:left="1220" w:header="62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8F492" w14:textId="77777777" w:rsidR="00A072CD" w:rsidRDefault="00A072CD">
      <w:r>
        <w:separator/>
      </w:r>
    </w:p>
  </w:endnote>
  <w:endnote w:type="continuationSeparator" w:id="0">
    <w:p w14:paraId="101CF52A" w14:textId="77777777" w:rsidR="00A072CD" w:rsidRDefault="00A0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16F7"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7216" behindDoc="1" locked="0" layoutInCell="0" allowOverlap="1" wp14:anchorId="67794464" wp14:editId="324196AF">
              <wp:simplePos x="0" y="0"/>
              <wp:positionH relativeFrom="page">
                <wp:posOffset>901700</wp:posOffset>
              </wp:positionH>
              <wp:positionV relativeFrom="page">
                <wp:posOffset>9857740</wp:posOffset>
              </wp:positionV>
              <wp:extent cx="5752465" cy="5962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9D0F"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6C9B1E64"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4464" id="_x0000_t202" coordsize="21600,21600" o:spt="202" path="m,l,21600r21600,l21600,xe">
              <v:stroke joinstyle="miter"/>
              <v:path gradientshapeok="t" o:connecttype="rect"/>
            </v:shapetype>
            <v:shape id="Text Box 4" o:spid="_x0000_s1030" type="#_x0000_t202" style="position:absolute;margin-left:71pt;margin-top:776.2pt;width:452.95pt;height:4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Mz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" o:allowincell="f" filled="f" stroked="f">
              <v:textbox inset="0,0,0,0">
                <w:txbxContent>
                  <w:p w14:paraId="57C99D0F"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6C9B1E64"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98D0"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6192" behindDoc="1" locked="0" layoutInCell="0" allowOverlap="1" wp14:anchorId="193E86B4" wp14:editId="0EC253AD">
              <wp:simplePos x="0" y="0"/>
              <wp:positionH relativeFrom="page">
                <wp:posOffset>901700</wp:posOffset>
              </wp:positionH>
              <wp:positionV relativeFrom="page">
                <wp:posOffset>9857740</wp:posOffset>
              </wp:positionV>
              <wp:extent cx="5752465" cy="5962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14C9"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2852282E"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86B4" id="_x0000_t202" coordsize="21600,21600" o:spt="202" path="m,l,21600r21600,l21600,xe">
              <v:stroke joinstyle="miter"/>
              <v:path gradientshapeok="t" o:connecttype="rect"/>
            </v:shapetype>
            <v:shape id="Text Box 5" o:spid="_x0000_s1031" type="#_x0000_t202" style="position:absolute;margin-left:71pt;margin-top:776.2pt;width:452.95pt;height:4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k0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" o:allowincell="f" filled="f" stroked="f">
              <v:textbox inset="0,0,0,0">
                <w:txbxContent>
                  <w:p w14:paraId="404814C9" w14:textId="77777777" w:rsidR="0025516F" w:rsidRDefault="0025516F">
                    <w:pPr>
                      <w:pStyle w:val="BodyText"/>
                      <w:kinsoku w:val="0"/>
                      <w:overflowPunct w:val="0"/>
                      <w:spacing w:before="19"/>
                      <w:ind w:left="20"/>
                      <w:jc w:val="both"/>
                      <w:rPr>
                        <w:rFonts w:ascii="Garamond" w:hAnsi="Garamond" w:cs="Garamond"/>
                        <w:sz w:val="20"/>
                        <w:szCs w:val="20"/>
                      </w:rPr>
                    </w:pPr>
                    <w:r>
                      <w:rPr>
                        <w:rFonts w:ascii="Garamond" w:hAnsi="Garamond" w:cs="Garamond"/>
                        <w:sz w:val="20"/>
                        <w:szCs w:val="20"/>
                      </w:rPr>
                      <w:t>Project number: 598403-EPP-1-2018-1-RS-EPPKA2-CBHE-JP (2018 – 2579 / 001 – 001)</w:t>
                    </w:r>
                  </w:p>
                  <w:p w14:paraId="2852282E" w14:textId="77777777" w:rsidR="0025516F" w:rsidRDefault="0025516F">
                    <w:pPr>
                      <w:pStyle w:val="BodyText"/>
                      <w:kinsoku w:val="0"/>
                      <w:overflowPunct w:val="0"/>
                      <w:spacing w:before="1"/>
                      <w:ind w:left="20" w:right="18"/>
                      <w:jc w:val="both"/>
                      <w:rPr>
                        <w:rFonts w:ascii="Garamond" w:hAnsi="Garamond" w:cs="Garamond"/>
                        <w:sz w:val="20"/>
                        <w:szCs w:val="20"/>
                      </w:rPr>
                    </w:pPr>
                    <w:r>
                      <w:rPr>
                        <w:rFonts w:ascii="Garamond" w:hAnsi="Garamond" w:cs="Garamond"/>
                        <w:sz w:val="20"/>
                        <w:szCs w:val="20"/>
                      </w:rPr>
                      <w:t>"This project has been funded with support from the European Commission. This publication reflects the views only of the author, and the Commission cannot be held responsible for any use which may be made of the information contained therein"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4FA2" w14:textId="77777777" w:rsidR="0025516F" w:rsidRDefault="0025516F">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C414" w14:textId="77777777" w:rsidR="0025516F" w:rsidRDefault="0025516F">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17EE" w14:textId="77777777" w:rsidR="00A072CD" w:rsidRDefault="00A072CD">
      <w:r>
        <w:separator/>
      </w:r>
    </w:p>
  </w:footnote>
  <w:footnote w:type="continuationSeparator" w:id="0">
    <w:p w14:paraId="703B038F" w14:textId="77777777" w:rsidR="00A072CD" w:rsidRDefault="00A0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E77B"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5168" behindDoc="1" locked="0" layoutInCell="0" allowOverlap="1" wp14:anchorId="5CCF9B13" wp14:editId="237D2230">
              <wp:simplePos x="0" y="0"/>
              <wp:positionH relativeFrom="page">
                <wp:posOffset>914400</wp:posOffset>
              </wp:positionH>
              <wp:positionV relativeFrom="page">
                <wp:posOffset>396240</wp:posOffset>
              </wp:positionV>
              <wp:extent cx="5854700" cy="8509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420E"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F4D3732" wp14:editId="604B662F">
                                <wp:extent cx="5848350" cy="8477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47725"/>
                                        </a:xfrm>
                                        <a:prstGeom prst="rect">
                                          <a:avLst/>
                                        </a:prstGeom>
                                        <a:noFill/>
                                        <a:ln>
                                          <a:noFill/>
                                        </a:ln>
                                      </pic:spPr>
                                    </pic:pic>
                                  </a:graphicData>
                                </a:graphic>
                              </wp:inline>
                            </w:drawing>
                          </w:r>
                        </w:p>
                        <w:p w14:paraId="1FDF073A" w14:textId="77777777" w:rsidR="0025516F" w:rsidRDefault="0025516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9B13" id="Rectangle 1" o:spid="_x0000_s1027" style="position:absolute;margin-left:1in;margin-top:31.2pt;width:461pt;height: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" o:allowincell="f" filled="f" stroked="f">
              <v:textbox inset="0,0,0,0">
                <w:txbxContent>
                  <w:p w14:paraId="5FDC420E"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F4D3732" wp14:editId="604B662F">
                          <wp:extent cx="5848350" cy="8477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8350" cy="847725"/>
                                  </a:xfrm>
                                  <a:prstGeom prst="rect">
                                    <a:avLst/>
                                  </a:prstGeom>
                                  <a:noFill/>
                                  <a:ln>
                                    <a:noFill/>
                                  </a:ln>
                                </pic:spPr>
                              </pic:pic>
                            </a:graphicData>
                          </a:graphic>
                        </wp:inline>
                      </w:drawing>
                    </w:r>
                  </w:p>
                  <w:p w14:paraId="1FDF073A" w14:textId="77777777" w:rsidR="0025516F" w:rsidRDefault="0025516F">
                    <w:pPr>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BB95" w14:textId="77777777" w:rsidR="0025516F" w:rsidRDefault="00EC26EE">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3120" behindDoc="1" locked="0" layoutInCell="0" allowOverlap="1" wp14:anchorId="12954FB3" wp14:editId="051F4BB7">
              <wp:simplePos x="0" y="0"/>
              <wp:positionH relativeFrom="page">
                <wp:posOffset>914400</wp:posOffset>
              </wp:positionH>
              <wp:positionV relativeFrom="page">
                <wp:posOffset>422275</wp:posOffset>
              </wp:positionV>
              <wp:extent cx="5705475" cy="1403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1494" w14:textId="77777777" w:rsidR="0025516F" w:rsidRDefault="0025516F">
                          <w:pPr>
                            <w:pStyle w:val="BodyText"/>
                            <w:kinsoku w:val="0"/>
                            <w:overflowPunct w:val="0"/>
                            <w:spacing w:line="221" w:lineRule="exact"/>
                            <w:rPr>
                              <w:color w:val="528135"/>
                              <w:sz w:val="22"/>
                              <w:szCs w:val="22"/>
                            </w:rPr>
                          </w:pPr>
                          <w:r>
                            <w:rPr>
                              <w:color w:val="528135"/>
                              <w:sz w:val="22"/>
                              <w:szCs w:val="22"/>
                            </w:rPr>
                            <w: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54FB3" id="_x0000_t202" coordsize="21600,21600" o:spt="202" path="m,l,21600r21600,l21600,xe">
              <v:stroke joinstyle="miter"/>
              <v:path gradientshapeok="t" o:connecttype="rect"/>
            </v:shapetype>
            <v:shape id="Text Box 2" o:spid="_x0000_s1028" type="#_x0000_t202" style="position:absolute;margin-left:1in;margin-top:33.25pt;width:449.25pt;height:1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Qx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" o:allowincell="f" filled="f" stroked="f">
              <v:textbox inset="0,0,0,0">
                <w:txbxContent>
                  <w:p w14:paraId="0F071494" w14:textId="77777777" w:rsidR="0025516F" w:rsidRDefault="0025516F">
                    <w:pPr>
                      <w:pStyle w:val="BodyText"/>
                      <w:kinsoku w:val="0"/>
                      <w:overflowPunct w:val="0"/>
                      <w:spacing w:line="221" w:lineRule="exact"/>
                      <w:rPr>
                        <w:color w:val="528135"/>
                        <w:sz w:val="22"/>
                        <w:szCs w:val="22"/>
                      </w:rPr>
                    </w:pPr>
                    <w:r>
                      <w:rPr>
                        <w:color w:val="528135"/>
                        <w:sz w:val="22"/>
                        <w:szCs w:val="22"/>
                      </w:rPr>
                      <w:t>__________________________________________________________________________________</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4144" behindDoc="1" locked="0" layoutInCell="0" allowOverlap="1" wp14:anchorId="1CA85C1D" wp14:editId="01E27398">
              <wp:simplePos x="0" y="0"/>
              <wp:positionH relativeFrom="page">
                <wp:posOffset>916305</wp:posOffset>
              </wp:positionH>
              <wp:positionV relativeFrom="page">
                <wp:posOffset>466725</wp:posOffset>
              </wp:positionV>
              <wp:extent cx="5803900" cy="8509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D084"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79BFDED" wp14:editId="466959AB">
                                <wp:extent cx="5838825" cy="847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847725"/>
                                        </a:xfrm>
                                        <a:prstGeom prst="rect">
                                          <a:avLst/>
                                        </a:prstGeom>
                                        <a:noFill/>
                                        <a:ln>
                                          <a:noFill/>
                                        </a:ln>
                                      </pic:spPr>
                                    </pic:pic>
                                  </a:graphicData>
                                </a:graphic>
                              </wp:inline>
                            </w:drawing>
                          </w:r>
                        </w:p>
                        <w:p w14:paraId="69F11744" w14:textId="77777777" w:rsidR="0025516F" w:rsidRDefault="0025516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85C1D" id="Rectangle 3" o:spid="_x0000_s1029" style="position:absolute;margin-left:72.15pt;margin-top:36.75pt;width:457pt;height: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" o:allowincell="f" filled="f" stroked="f">
              <v:textbox inset="0,0,0,0">
                <w:txbxContent>
                  <w:p w14:paraId="09E9D084" w14:textId="77777777" w:rsidR="0025516F" w:rsidRDefault="00EC26EE">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lang w:val="en-US" w:eastAsia="en-US"/>
                      </w:rPr>
                      <w:drawing>
                        <wp:inline distT="0" distB="0" distL="0" distR="0" wp14:anchorId="479BFDED" wp14:editId="466959AB">
                          <wp:extent cx="5838825" cy="8477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8825" cy="847725"/>
                                  </a:xfrm>
                                  <a:prstGeom prst="rect">
                                    <a:avLst/>
                                  </a:prstGeom>
                                  <a:noFill/>
                                  <a:ln>
                                    <a:noFill/>
                                  </a:ln>
                                </pic:spPr>
                              </pic:pic>
                            </a:graphicData>
                          </a:graphic>
                        </wp:inline>
                      </w:drawing>
                    </w:r>
                  </w:p>
                  <w:p w14:paraId="69F11744" w14:textId="77777777" w:rsidR="0025516F" w:rsidRDefault="0025516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758E4"/>
    <w:multiLevelType w:val="hybridMultilevel"/>
    <w:tmpl w:val="D79ACDC6"/>
    <w:lvl w:ilvl="0" w:tplc="101A000F">
      <w:start w:val="1"/>
      <w:numFmt w:val="decimal"/>
      <w:lvlText w:val="%1."/>
      <w:lvlJc w:val="left"/>
      <w:pPr>
        <w:ind w:left="720" w:hanging="360"/>
      </w:pPr>
      <w:rPr>
        <w:rFonts w:cs="Times New Roman"/>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DExMDUzNrIwMrRU0lEKTi0uzszPAykwrQUAYvmMfywAAAA="/>
  </w:docVars>
  <w:rsids>
    <w:rsidRoot w:val="00A23C68"/>
    <w:rsid w:val="000373DF"/>
    <w:rsid w:val="00096240"/>
    <w:rsid w:val="000A4FEE"/>
    <w:rsid w:val="001274F2"/>
    <w:rsid w:val="00184939"/>
    <w:rsid w:val="001A5059"/>
    <w:rsid w:val="001A6D1A"/>
    <w:rsid w:val="001B5F63"/>
    <w:rsid w:val="00222280"/>
    <w:rsid w:val="0025516F"/>
    <w:rsid w:val="0026385E"/>
    <w:rsid w:val="00290455"/>
    <w:rsid w:val="002A57C0"/>
    <w:rsid w:val="0031531E"/>
    <w:rsid w:val="00385688"/>
    <w:rsid w:val="003B4AA7"/>
    <w:rsid w:val="003E0941"/>
    <w:rsid w:val="003E5141"/>
    <w:rsid w:val="004367CE"/>
    <w:rsid w:val="0044726E"/>
    <w:rsid w:val="0046725A"/>
    <w:rsid w:val="004F1205"/>
    <w:rsid w:val="00501DF1"/>
    <w:rsid w:val="0051574A"/>
    <w:rsid w:val="00517095"/>
    <w:rsid w:val="00526CCB"/>
    <w:rsid w:val="00546C11"/>
    <w:rsid w:val="005F5D88"/>
    <w:rsid w:val="00624205"/>
    <w:rsid w:val="00650166"/>
    <w:rsid w:val="006C6D3A"/>
    <w:rsid w:val="00712260"/>
    <w:rsid w:val="00762F1A"/>
    <w:rsid w:val="0078441A"/>
    <w:rsid w:val="007A4A31"/>
    <w:rsid w:val="007E0F14"/>
    <w:rsid w:val="008165B5"/>
    <w:rsid w:val="00817111"/>
    <w:rsid w:val="008720BF"/>
    <w:rsid w:val="00886D6E"/>
    <w:rsid w:val="009C49FA"/>
    <w:rsid w:val="009E64DA"/>
    <w:rsid w:val="00A072CD"/>
    <w:rsid w:val="00A10A2D"/>
    <w:rsid w:val="00A23C02"/>
    <w:rsid w:val="00A23C68"/>
    <w:rsid w:val="00A95FB0"/>
    <w:rsid w:val="00AC6B42"/>
    <w:rsid w:val="00AD1258"/>
    <w:rsid w:val="00AE5836"/>
    <w:rsid w:val="00B615DF"/>
    <w:rsid w:val="00C050D8"/>
    <w:rsid w:val="00C972E5"/>
    <w:rsid w:val="00CB6C72"/>
    <w:rsid w:val="00CE450B"/>
    <w:rsid w:val="00CF702B"/>
    <w:rsid w:val="00CF7091"/>
    <w:rsid w:val="00DB360C"/>
    <w:rsid w:val="00E17403"/>
    <w:rsid w:val="00EA623A"/>
    <w:rsid w:val="00EC26EE"/>
    <w:rsid w:val="00EE2F8B"/>
    <w:rsid w:val="00F40888"/>
    <w:rsid w:val="00F7041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55F90"/>
  <w14:defaultImageDpi w14:val="0"/>
  <w15:docId w15:val="{4BEE4108-9132-4CD1-B9CA-B2DCFDC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val="hr-BA" w:eastAsia="hr-BA"/>
    </w:rPr>
  </w:style>
  <w:style w:type="paragraph" w:styleId="Heading1">
    <w:name w:val="heading 1"/>
    <w:basedOn w:val="Normal"/>
    <w:next w:val="Normal"/>
    <w:link w:val="Heading1Char"/>
    <w:uiPriority w:val="1"/>
    <w:qFormat/>
    <w:pPr>
      <w:ind w:left="220"/>
      <w:outlineLvl w:val="0"/>
    </w:pPr>
    <w:rPr>
      <w:b/>
      <w:bCs/>
      <w:sz w:val="28"/>
      <w:szCs w:val="28"/>
    </w:rPr>
  </w:style>
  <w:style w:type="paragraph" w:styleId="Heading2">
    <w:name w:val="heading 2"/>
    <w:basedOn w:val="Normal"/>
    <w:next w:val="Normal"/>
    <w:link w:val="Heading2Char"/>
    <w:uiPriority w:val="1"/>
    <w:qFormat/>
    <w:pPr>
      <w:ind w:left="2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265" w:lineRule="exact"/>
      <w:ind w:left="107"/>
    </w:pPr>
    <w:rPr>
      <w:sz w:val="24"/>
      <w:szCs w:val="24"/>
    </w:rPr>
  </w:style>
  <w:style w:type="character" w:customStyle="1" w:styleId="fontstyle01">
    <w:name w:val="fontstyle01"/>
    <w:rsid w:val="0046725A"/>
    <w:rPr>
      <w:rFonts w:ascii="Calibri" w:hAnsi="Calibri"/>
      <w:color w:val="000000"/>
      <w:sz w:val="22"/>
    </w:rPr>
  </w:style>
  <w:style w:type="character" w:styleId="Hyperlink">
    <w:name w:val="Hyperlink"/>
    <w:basedOn w:val="DefaultParagraphFont"/>
    <w:uiPriority w:val="99"/>
    <w:unhideWhenUsed/>
    <w:rsid w:val="004367C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367CE"/>
    <w:rPr>
      <w:rFonts w:cs="Times New Roman"/>
      <w:color w:val="605E5C"/>
      <w:shd w:val="clear" w:color="auto" w:fill="E1DFDD"/>
    </w:rPr>
  </w:style>
  <w:style w:type="table" w:styleId="TableGrid">
    <w:name w:val="Table Grid"/>
    <w:basedOn w:val="TableNormal"/>
    <w:uiPriority w:val="59"/>
    <w:rsid w:val="00385688"/>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1531E"/>
    <w:pPr>
      <w:widowControl/>
      <w:autoSpaceDE/>
      <w:autoSpaceDN/>
      <w:adjustRightInd/>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84939"/>
    <w:rPr>
      <w:rFonts w:cs="Times New Roman"/>
      <w:sz w:val="16"/>
      <w:szCs w:val="16"/>
    </w:rPr>
  </w:style>
  <w:style w:type="paragraph" w:styleId="CommentText">
    <w:name w:val="annotation text"/>
    <w:basedOn w:val="Normal"/>
    <w:link w:val="CommentTextChar"/>
    <w:uiPriority w:val="99"/>
    <w:semiHidden/>
    <w:unhideWhenUsed/>
    <w:rsid w:val="00184939"/>
    <w:rPr>
      <w:sz w:val="20"/>
      <w:szCs w:val="20"/>
    </w:rPr>
  </w:style>
  <w:style w:type="character" w:customStyle="1" w:styleId="CommentTextChar">
    <w:name w:val="Comment Text Char"/>
    <w:basedOn w:val="DefaultParagraphFont"/>
    <w:link w:val="CommentText"/>
    <w:uiPriority w:val="99"/>
    <w:semiHidden/>
    <w:locked/>
    <w:rsid w:val="0018493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4939"/>
    <w:rPr>
      <w:b/>
      <w:bCs/>
    </w:rPr>
  </w:style>
  <w:style w:type="character" w:customStyle="1" w:styleId="CommentSubjectChar">
    <w:name w:val="Comment Subject Char"/>
    <w:basedOn w:val="CommentTextChar"/>
    <w:link w:val="CommentSubject"/>
    <w:uiPriority w:val="99"/>
    <w:semiHidden/>
    <w:locked/>
    <w:rsid w:val="00184939"/>
    <w:rPr>
      <w:rFonts w:ascii="Calibri" w:hAnsi="Calibri" w:cs="Calibri"/>
      <w:b/>
      <w:bCs/>
      <w:sz w:val="20"/>
      <w:szCs w:val="20"/>
    </w:rPr>
  </w:style>
  <w:style w:type="paragraph" w:styleId="BalloonText">
    <w:name w:val="Balloon Text"/>
    <w:basedOn w:val="Normal"/>
    <w:link w:val="BalloonTextChar"/>
    <w:uiPriority w:val="99"/>
    <w:semiHidden/>
    <w:unhideWhenUsed/>
    <w:rsid w:val="001849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4939"/>
    <w:rPr>
      <w:rFonts w:ascii="Segoe UI" w:hAnsi="Segoe UI" w:cs="Segoe UI"/>
      <w:sz w:val="18"/>
      <w:szCs w:val="18"/>
    </w:rPr>
  </w:style>
  <w:style w:type="paragraph" w:customStyle="1" w:styleId="Default">
    <w:name w:val="Default"/>
    <w:rsid w:val="00CB6C7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5439">
      <w:bodyDiv w:val="1"/>
      <w:marLeft w:val="0"/>
      <w:marRight w:val="0"/>
      <w:marTop w:val="0"/>
      <w:marBottom w:val="0"/>
      <w:divBdr>
        <w:top w:val="none" w:sz="0" w:space="0" w:color="auto"/>
        <w:left w:val="none" w:sz="0" w:space="0" w:color="auto"/>
        <w:bottom w:val="none" w:sz="0" w:space="0" w:color="auto"/>
        <w:right w:val="none" w:sz="0" w:space="0" w:color="auto"/>
      </w:divBdr>
    </w:div>
    <w:div w:id="1956591880">
      <w:marLeft w:val="0"/>
      <w:marRight w:val="0"/>
      <w:marTop w:val="0"/>
      <w:marBottom w:val="0"/>
      <w:divBdr>
        <w:top w:val="none" w:sz="0" w:space="0" w:color="auto"/>
        <w:left w:val="none" w:sz="0" w:space="0" w:color="auto"/>
        <w:bottom w:val="none" w:sz="0" w:space="0" w:color="auto"/>
        <w:right w:val="none" w:sz="0" w:space="0" w:color="auto"/>
      </w:divBdr>
    </w:div>
    <w:div w:id="1956591881">
      <w:marLeft w:val="0"/>
      <w:marRight w:val="0"/>
      <w:marTop w:val="0"/>
      <w:marBottom w:val="0"/>
      <w:divBdr>
        <w:top w:val="none" w:sz="0" w:space="0" w:color="auto"/>
        <w:left w:val="none" w:sz="0" w:space="0" w:color="auto"/>
        <w:bottom w:val="none" w:sz="0" w:space="0" w:color="auto"/>
        <w:right w:val="none" w:sz="0" w:space="0" w:color="auto"/>
      </w:divBdr>
    </w:div>
    <w:div w:id="1956591882">
      <w:marLeft w:val="0"/>
      <w:marRight w:val="0"/>
      <w:marTop w:val="0"/>
      <w:marBottom w:val="0"/>
      <w:divBdr>
        <w:top w:val="none" w:sz="0" w:space="0" w:color="auto"/>
        <w:left w:val="none" w:sz="0" w:space="0" w:color="auto"/>
        <w:bottom w:val="none" w:sz="0" w:space="0" w:color="auto"/>
        <w:right w:val="none" w:sz="0" w:space="0" w:color="auto"/>
      </w:divBdr>
    </w:div>
    <w:div w:id="1956591883">
      <w:marLeft w:val="0"/>
      <w:marRight w:val="0"/>
      <w:marTop w:val="0"/>
      <w:marBottom w:val="0"/>
      <w:divBdr>
        <w:top w:val="none" w:sz="0" w:space="0" w:color="auto"/>
        <w:left w:val="none" w:sz="0" w:space="0" w:color="auto"/>
        <w:bottom w:val="none" w:sz="0" w:space="0" w:color="auto"/>
        <w:right w:val="none" w:sz="0" w:space="0" w:color="auto"/>
      </w:divBdr>
    </w:div>
    <w:div w:id="1956591884">
      <w:marLeft w:val="0"/>
      <w:marRight w:val="0"/>
      <w:marTop w:val="0"/>
      <w:marBottom w:val="0"/>
      <w:divBdr>
        <w:top w:val="none" w:sz="0" w:space="0" w:color="auto"/>
        <w:left w:val="none" w:sz="0" w:space="0" w:color="auto"/>
        <w:bottom w:val="none" w:sz="0" w:space="0" w:color="auto"/>
        <w:right w:val="none" w:sz="0" w:space="0" w:color="auto"/>
      </w:divBdr>
    </w:div>
    <w:div w:id="1956591885">
      <w:marLeft w:val="0"/>
      <w:marRight w:val="0"/>
      <w:marTop w:val="0"/>
      <w:marBottom w:val="0"/>
      <w:divBdr>
        <w:top w:val="none" w:sz="0" w:space="0" w:color="auto"/>
        <w:left w:val="none" w:sz="0" w:space="0" w:color="auto"/>
        <w:bottom w:val="none" w:sz="0" w:space="0" w:color="auto"/>
        <w:right w:val="none" w:sz="0" w:space="0" w:color="auto"/>
      </w:divBdr>
    </w:div>
    <w:div w:id="1956591886">
      <w:marLeft w:val="0"/>
      <w:marRight w:val="0"/>
      <w:marTop w:val="0"/>
      <w:marBottom w:val="0"/>
      <w:divBdr>
        <w:top w:val="none" w:sz="0" w:space="0" w:color="auto"/>
        <w:left w:val="none" w:sz="0" w:space="0" w:color="auto"/>
        <w:bottom w:val="none" w:sz="0" w:space="0" w:color="auto"/>
        <w:right w:val="none" w:sz="0" w:space="0" w:color="auto"/>
      </w:divBdr>
    </w:div>
    <w:div w:id="1956591887">
      <w:marLeft w:val="0"/>
      <w:marRight w:val="0"/>
      <w:marTop w:val="0"/>
      <w:marBottom w:val="0"/>
      <w:divBdr>
        <w:top w:val="none" w:sz="0" w:space="0" w:color="auto"/>
        <w:left w:val="none" w:sz="0" w:space="0" w:color="auto"/>
        <w:bottom w:val="none" w:sz="0" w:space="0" w:color="auto"/>
        <w:right w:val="none" w:sz="0" w:space="0" w:color="auto"/>
      </w:divBdr>
    </w:div>
    <w:div w:id="1956591888">
      <w:marLeft w:val="0"/>
      <w:marRight w:val="0"/>
      <w:marTop w:val="0"/>
      <w:marBottom w:val="0"/>
      <w:divBdr>
        <w:top w:val="none" w:sz="0" w:space="0" w:color="auto"/>
        <w:left w:val="none" w:sz="0" w:space="0" w:color="auto"/>
        <w:bottom w:val="none" w:sz="0" w:space="0" w:color="auto"/>
        <w:right w:val="none" w:sz="0" w:space="0" w:color="auto"/>
      </w:divBdr>
    </w:div>
    <w:div w:id="1956591889">
      <w:marLeft w:val="0"/>
      <w:marRight w:val="0"/>
      <w:marTop w:val="0"/>
      <w:marBottom w:val="0"/>
      <w:divBdr>
        <w:top w:val="none" w:sz="0" w:space="0" w:color="auto"/>
        <w:left w:val="none" w:sz="0" w:space="0" w:color="auto"/>
        <w:bottom w:val="none" w:sz="0" w:space="0" w:color="auto"/>
        <w:right w:val="none" w:sz="0" w:space="0" w:color="auto"/>
      </w:divBdr>
    </w:div>
    <w:div w:id="1956591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DELL</cp:lastModifiedBy>
  <cp:revision>7</cp:revision>
  <dcterms:created xsi:type="dcterms:W3CDTF">2022-02-01T15:57:00Z</dcterms:created>
  <dcterms:modified xsi:type="dcterms:W3CDTF">2022-02-01T20:55:00Z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