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B4" w:rsidRDefault="00366A06" w:rsidP="00366A06">
      <w:pPr>
        <w:jc w:val="center"/>
      </w:pPr>
      <w:proofErr w:type="spellStart"/>
      <w:r w:rsidRPr="00701E9A">
        <w:rPr>
          <w:b/>
          <w:sz w:val="36"/>
          <w:szCs w:val="36"/>
        </w:rPr>
        <w:t>Обука</w:t>
      </w:r>
      <w:proofErr w:type="spellEnd"/>
      <w:r w:rsidRPr="00701E9A">
        <w:rPr>
          <w:b/>
          <w:sz w:val="36"/>
          <w:szCs w:val="36"/>
        </w:rPr>
        <w:t xml:space="preserve"> </w:t>
      </w:r>
      <w:proofErr w:type="spellStart"/>
      <w:r w:rsidRPr="00701E9A">
        <w:rPr>
          <w:b/>
          <w:sz w:val="36"/>
          <w:szCs w:val="36"/>
        </w:rPr>
        <w:t>инжењера</w:t>
      </w:r>
      <w:proofErr w:type="spellEnd"/>
      <w:r w:rsidRPr="00701E9A">
        <w:rPr>
          <w:b/>
          <w:sz w:val="36"/>
          <w:szCs w:val="36"/>
        </w:rPr>
        <w:t xml:space="preserve"> у </w:t>
      </w:r>
      <w:proofErr w:type="spellStart"/>
      <w:r w:rsidRPr="00701E9A">
        <w:rPr>
          <w:b/>
          <w:sz w:val="36"/>
          <w:szCs w:val="36"/>
        </w:rPr>
        <w:t>области</w:t>
      </w:r>
      <w:proofErr w:type="spellEnd"/>
      <w:r w:rsidRPr="00701E9A">
        <w:rPr>
          <w:b/>
          <w:sz w:val="36"/>
          <w:szCs w:val="36"/>
        </w:rPr>
        <w:t xml:space="preserve"> </w:t>
      </w:r>
      <w:proofErr w:type="spellStart"/>
      <w:r w:rsidRPr="00701E9A">
        <w:rPr>
          <w:b/>
          <w:sz w:val="36"/>
          <w:szCs w:val="36"/>
        </w:rPr>
        <w:t>заштите</w:t>
      </w:r>
      <w:proofErr w:type="spellEnd"/>
      <w:r w:rsidRPr="00701E9A">
        <w:rPr>
          <w:b/>
          <w:sz w:val="36"/>
          <w:szCs w:val="36"/>
        </w:rPr>
        <w:t xml:space="preserve"> </w:t>
      </w:r>
      <w:proofErr w:type="spellStart"/>
      <w:r w:rsidRPr="00701E9A">
        <w:rPr>
          <w:b/>
          <w:sz w:val="36"/>
          <w:szCs w:val="36"/>
        </w:rPr>
        <w:t>земљишта</w:t>
      </w:r>
      <w:proofErr w:type="spellEnd"/>
      <w:r w:rsidRPr="00701E9A">
        <w:rPr>
          <w:b/>
          <w:sz w:val="36"/>
          <w:szCs w:val="36"/>
        </w:rPr>
        <w:t xml:space="preserve"> </w:t>
      </w:r>
      <w:proofErr w:type="spellStart"/>
      <w:r w:rsidRPr="00701E9A">
        <w:rPr>
          <w:b/>
          <w:sz w:val="36"/>
          <w:szCs w:val="36"/>
        </w:rPr>
        <w:t>од</w:t>
      </w:r>
      <w:proofErr w:type="spellEnd"/>
      <w:r w:rsidRPr="00701E9A">
        <w:rPr>
          <w:b/>
          <w:sz w:val="36"/>
          <w:szCs w:val="36"/>
        </w:rPr>
        <w:t xml:space="preserve"> </w:t>
      </w:r>
      <w:proofErr w:type="spellStart"/>
      <w:r w:rsidRPr="00701E9A">
        <w:rPr>
          <w:b/>
          <w:sz w:val="36"/>
          <w:szCs w:val="36"/>
        </w:rPr>
        <w:t>ерозије</w:t>
      </w:r>
      <w:proofErr w:type="spellEnd"/>
      <w:r w:rsidRPr="00701E9A">
        <w:rPr>
          <w:b/>
          <w:sz w:val="36"/>
          <w:szCs w:val="36"/>
        </w:rPr>
        <w:t xml:space="preserve"> и </w:t>
      </w:r>
      <w:proofErr w:type="spellStart"/>
      <w:r>
        <w:rPr>
          <w:b/>
          <w:sz w:val="36"/>
          <w:szCs w:val="36"/>
        </w:rPr>
        <w:t>превенцији</w:t>
      </w:r>
      <w:proofErr w:type="spellEnd"/>
      <w:r>
        <w:rPr>
          <w:b/>
          <w:sz w:val="36"/>
          <w:szCs w:val="36"/>
        </w:rPr>
        <w:t xml:space="preserve"> </w:t>
      </w:r>
      <w:proofErr w:type="spellStart"/>
      <w:r>
        <w:rPr>
          <w:b/>
          <w:sz w:val="36"/>
          <w:szCs w:val="36"/>
        </w:rPr>
        <w:t>од</w:t>
      </w:r>
      <w:proofErr w:type="spellEnd"/>
      <w:r>
        <w:rPr>
          <w:b/>
          <w:sz w:val="36"/>
          <w:szCs w:val="36"/>
        </w:rPr>
        <w:t xml:space="preserve"> </w:t>
      </w:r>
      <w:proofErr w:type="spellStart"/>
      <w:r>
        <w:rPr>
          <w:b/>
          <w:sz w:val="36"/>
          <w:szCs w:val="36"/>
        </w:rPr>
        <w:t>бујичних</w:t>
      </w:r>
      <w:proofErr w:type="spellEnd"/>
      <w:r>
        <w:rPr>
          <w:b/>
          <w:sz w:val="36"/>
          <w:szCs w:val="36"/>
        </w:rPr>
        <w:t xml:space="preserve"> </w:t>
      </w:r>
      <w:proofErr w:type="spellStart"/>
      <w:r>
        <w:rPr>
          <w:b/>
          <w:sz w:val="36"/>
          <w:szCs w:val="36"/>
        </w:rPr>
        <w:t>поплава</w:t>
      </w:r>
      <w:proofErr w:type="spellEnd"/>
    </w:p>
    <w:p w:rsidR="00366A06" w:rsidRDefault="00366A06" w:rsidP="004958B4"/>
    <w:p w:rsidR="00366A06" w:rsidRDefault="00366A06" w:rsidP="0067569A">
      <w:pPr>
        <w:jc w:val="center"/>
        <w:rPr>
          <w:lang w:val="sr-Cyrl-RS"/>
        </w:rPr>
      </w:pPr>
      <w:r>
        <w:rPr>
          <w:lang w:val="sr-Cyrl-RS"/>
        </w:rPr>
        <w:t>Обука се одржава у оквиру пројекта</w:t>
      </w:r>
    </w:p>
    <w:p w:rsidR="00366A06" w:rsidRDefault="00366A06" w:rsidP="0067569A">
      <w:pPr>
        <w:spacing w:after="0" w:line="240" w:lineRule="auto"/>
        <w:jc w:val="center"/>
        <w:rPr>
          <w:b/>
          <w:lang w:val="sr-Cyrl-RS"/>
        </w:rPr>
      </w:pPr>
      <w:r w:rsidRPr="0067569A">
        <w:rPr>
          <w:b/>
          <w:lang w:val="sr-Cyrl-RS"/>
        </w:rPr>
        <w:t xml:space="preserve">ЕРОЗИЈА ЗЕМЉИШТА И ПРЕВЕНЦИЈА ОД БУЈИЧНИХ ПОПЛАВА: РА3ВОЈ КУРИКУЛУМА НА  УНИВЕР3ИТЕТИМА </w:t>
      </w:r>
      <w:r w:rsidR="0067569A" w:rsidRPr="0067569A">
        <w:rPr>
          <w:b/>
          <w:lang w:val="sr-Cyrl-RS"/>
        </w:rPr>
        <w:t>ДРЖАВА 3АПАДНОГ БАЛ</w:t>
      </w:r>
      <w:r w:rsidRPr="0067569A">
        <w:rPr>
          <w:b/>
          <w:lang w:val="sr-Cyrl-RS"/>
        </w:rPr>
        <w:t>КАНА</w:t>
      </w:r>
    </w:p>
    <w:p w:rsidR="0067569A" w:rsidRDefault="0067569A" w:rsidP="0067569A">
      <w:pPr>
        <w:spacing w:after="0" w:line="240" w:lineRule="auto"/>
        <w:jc w:val="center"/>
        <w:rPr>
          <w:rFonts w:cstheme="minorHAnsi"/>
          <w:sz w:val="24"/>
          <w:szCs w:val="24"/>
        </w:rPr>
      </w:pPr>
      <w:r w:rsidRPr="00F13C69">
        <w:rPr>
          <w:rFonts w:cstheme="minorHAnsi"/>
          <w:sz w:val="24"/>
          <w:szCs w:val="24"/>
        </w:rPr>
        <w:t>Soil Erosion and Torrential Flood Prevention: Curriculum Development at the Universities of Western Balkan Countries</w:t>
      </w:r>
      <w:r>
        <w:rPr>
          <w:rFonts w:cstheme="minorHAnsi"/>
          <w:sz w:val="24"/>
          <w:szCs w:val="24"/>
          <w:lang w:val="sr-Cyrl-RS"/>
        </w:rPr>
        <w:t xml:space="preserve"> – </w:t>
      </w:r>
      <w:r w:rsidRPr="00F13C69">
        <w:rPr>
          <w:rFonts w:cstheme="minorHAnsi"/>
          <w:sz w:val="24"/>
          <w:szCs w:val="24"/>
        </w:rPr>
        <w:t>SETOF</w:t>
      </w:r>
    </w:p>
    <w:p w:rsidR="0067569A" w:rsidRDefault="0067569A" w:rsidP="0067569A">
      <w:pPr>
        <w:spacing w:after="0" w:line="240" w:lineRule="auto"/>
        <w:jc w:val="center"/>
        <w:rPr>
          <w:rFonts w:cstheme="minorHAnsi"/>
          <w:sz w:val="24"/>
          <w:szCs w:val="24"/>
        </w:rPr>
      </w:pPr>
    </w:p>
    <w:p w:rsidR="0067569A" w:rsidRDefault="0067569A" w:rsidP="0067569A">
      <w:pPr>
        <w:spacing w:after="0" w:line="240" w:lineRule="auto"/>
        <w:jc w:val="center"/>
        <w:rPr>
          <w:b/>
          <w:lang w:val="sr-Cyrl-RS"/>
        </w:rPr>
      </w:pPr>
      <w:r>
        <w:rPr>
          <w:b/>
          <w:lang w:val="sr-Cyrl-RS"/>
        </w:rPr>
        <w:t>2</w:t>
      </w:r>
      <w:r w:rsidR="007D3FDF">
        <w:rPr>
          <w:b/>
          <w:lang w:val="sr-Cyrl-RS"/>
        </w:rPr>
        <w:t>9</w:t>
      </w:r>
      <w:r>
        <w:rPr>
          <w:b/>
          <w:lang w:val="sr-Cyrl-RS"/>
        </w:rPr>
        <w:t>. октобар 2021., почетак у 10 часова</w:t>
      </w:r>
    </w:p>
    <w:p w:rsidR="007D3FDF" w:rsidRPr="007D3FDF" w:rsidRDefault="007D3FDF" w:rsidP="007D3FDF">
      <w:pPr>
        <w:spacing w:after="0" w:line="240" w:lineRule="auto"/>
        <w:jc w:val="center"/>
        <w:rPr>
          <w:b/>
        </w:rPr>
      </w:pPr>
      <w:r w:rsidRPr="007D3FDF">
        <w:rPr>
          <w:b/>
          <w:lang w:val="sr-Cyrl-RS"/>
        </w:rPr>
        <w:t>Водопривредно друштво „Дунав“ ад Бачка Паланка</w:t>
      </w:r>
      <w:r>
        <w:rPr>
          <w:b/>
        </w:rPr>
        <w:t xml:space="preserve">, </w:t>
      </w:r>
      <w:r>
        <w:rPr>
          <w:b/>
          <w:lang w:val="sr-Cyrl-RS"/>
        </w:rPr>
        <w:t>Т</w:t>
      </w:r>
      <w:proofErr w:type="spellStart"/>
      <w:r w:rsidRPr="007D3FDF">
        <w:rPr>
          <w:b/>
        </w:rPr>
        <w:t>рг</w:t>
      </w:r>
      <w:proofErr w:type="spellEnd"/>
      <w:r w:rsidRPr="007D3FDF">
        <w:rPr>
          <w:b/>
        </w:rPr>
        <w:t xml:space="preserve"> </w:t>
      </w:r>
      <w:r>
        <w:rPr>
          <w:b/>
          <w:lang w:val="sr-Cyrl-RS"/>
        </w:rPr>
        <w:t>Б</w:t>
      </w:r>
      <w:proofErr w:type="spellStart"/>
      <w:r w:rsidRPr="007D3FDF">
        <w:rPr>
          <w:b/>
        </w:rPr>
        <w:t>ратства</w:t>
      </w:r>
      <w:proofErr w:type="spellEnd"/>
      <w:r w:rsidRPr="007D3FDF">
        <w:rPr>
          <w:b/>
        </w:rPr>
        <w:t xml:space="preserve"> </w:t>
      </w:r>
      <w:r>
        <w:rPr>
          <w:b/>
          <w:lang w:val="sr-Cyrl-RS"/>
        </w:rPr>
        <w:t>Ј</w:t>
      </w:r>
      <w:proofErr w:type="spellStart"/>
      <w:r w:rsidRPr="007D3FDF">
        <w:rPr>
          <w:b/>
        </w:rPr>
        <w:t>единства</w:t>
      </w:r>
      <w:proofErr w:type="spellEnd"/>
      <w:r w:rsidRPr="007D3FDF">
        <w:rPr>
          <w:b/>
        </w:rPr>
        <w:t xml:space="preserve"> 21</w:t>
      </w:r>
    </w:p>
    <w:p w:rsidR="0067569A" w:rsidRPr="007D3FDF" w:rsidRDefault="007D3FDF" w:rsidP="007D3FDF">
      <w:pPr>
        <w:spacing w:after="0" w:line="240" w:lineRule="auto"/>
        <w:jc w:val="center"/>
        <w:rPr>
          <w:rFonts w:cs="Calibri"/>
          <w:b/>
          <w:color w:val="222222"/>
          <w:shd w:val="clear" w:color="auto" w:fill="FFFFFF"/>
        </w:rPr>
      </w:pPr>
      <w:r>
        <w:rPr>
          <w:b/>
          <w:lang w:val="sr-Cyrl-RS"/>
        </w:rPr>
        <w:t>Б</w:t>
      </w:r>
      <w:proofErr w:type="spellStart"/>
      <w:r w:rsidRPr="007D3FDF">
        <w:rPr>
          <w:b/>
        </w:rPr>
        <w:t>ачка</w:t>
      </w:r>
      <w:proofErr w:type="spellEnd"/>
      <w:r w:rsidRPr="007D3FDF">
        <w:rPr>
          <w:b/>
        </w:rPr>
        <w:t xml:space="preserve"> </w:t>
      </w:r>
      <w:r>
        <w:rPr>
          <w:b/>
          <w:lang w:val="sr-Cyrl-RS"/>
        </w:rPr>
        <w:t>П</w:t>
      </w:r>
      <w:proofErr w:type="spellStart"/>
      <w:r w:rsidRPr="007D3FDF">
        <w:rPr>
          <w:b/>
        </w:rPr>
        <w:t>аланка</w:t>
      </w:r>
      <w:proofErr w:type="spellEnd"/>
    </w:p>
    <w:p w:rsidR="0067569A" w:rsidRDefault="0067569A" w:rsidP="0067569A">
      <w:pPr>
        <w:spacing w:after="0" w:line="240" w:lineRule="auto"/>
        <w:jc w:val="center"/>
        <w:rPr>
          <w:rFonts w:cs="Calibri"/>
          <w:b/>
          <w:color w:val="222222"/>
          <w:shd w:val="clear" w:color="auto" w:fill="FFFFFF"/>
          <w:lang w:val="sr-Cyrl-RS"/>
        </w:rPr>
      </w:pPr>
    </w:p>
    <w:p w:rsidR="0067569A" w:rsidRDefault="0067569A" w:rsidP="0067569A">
      <w:pPr>
        <w:spacing w:after="0" w:line="240" w:lineRule="auto"/>
        <w:jc w:val="center"/>
        <w:rPr>
          <w:rFonts w:cs="Calibri"/>
          <w:b/>
          <w:color w:val="222222"/>
          <w:shd w:val="clear" w:color="auto" w:fill="FFFFFF"/>
          <w:lang w:val="sr-Cyrl-RS"/>
        </w:rPr>
      </w:pPr>
    </w:p>
    <w:p w:rsidR="0067569A" w:rsidRDefault="0067569A" w:rsidP="0067569A">
      <w:pPr>
        <w:spacing w:after="0" w:line="240" w:lineRule="auto"/>
        <w:jc w:val="center"/>
        <w:rPr>
          <w:rFonts w:cs="Calibri"/>
          <w:b/>
          <w:color w:val="222222"/>
          <w:sz w:val="24"/>
          <w:shd w:val="clear" w:color="auto" w:fill="FFFFFF"/>
          <w:lang w:val="sr-Cyrl-RS"/>
        </w:rPr>
      </w:pPr>
      <w:r w:rsidRPr="00211F2C">
        <w:rPr>
          <w:rFonts w:cs="Calibri"/>
          <w:b/>
          <w:color w:val="222222"/>
          <w:sz w:val="24"/>
          <w:shd w:val="clear" w:color="auto" w:fill="FFFFFF"/>
          <w:lang w:val="sr-Cyrl-RS"/>
        </w:rPr>
        <w:t>АГЕНДА:</w:t>
      </w:r>
    </w:p>
    <w:p w:rsidR="00211F2C" w:rsidRPr="00211F2C" w:rsidRDefault="00211F2C" w:rsidP="0067569A">
      <w:pPr>
        <w:spacing w:after="0" w:line="240" w:lineRule="auto"/>
        <w:jc w:val="center"/>
        <w:rPr>
          <w:rFonts w:cs="Calibri"/>
          <w:b/>
          <w:color w:val="222222"/>
          <w:sz w:val="24"/>
          <w:shd w:val="clear" w:color="auto" w:fill="FFFFFF"/>
          <w:lang w:val="sr-Cyrl-RS"/>
        </w:rPr>
      </w:pPr>
    </w:p>
    <w:tbl>
      <w:tblPr>
        <w:tblStyle w:val="TableGrid"/>
        <w:tblW w:w="0" w:type="auto"/>
        <w:tblLook w:val="04A0" w:firstRow="1" w:lastRow="0" w:firstColumn="1" w:lastColumn="0" w:noHBand="0" w:noVBand="1"/>
      </w:tblPr>
      <w:tblGrid>
        <w:gridCol w:w="3964"/>
        <w:gridCol w:w="5052"/>
      </w:tblGrid>
      <w:tr w:rsidR="0067569A" w:rsidTr="00FD5D37">
        <w:tc>
          <w:tcPr>
            <w:tcW w:w="3964" w:type="dxa"/>
          </w:tcPr>
          <w:p w:rsidR="0067569A" w:rsidRPr="00550454" w:rsidRDefault="0067569A" w:rsidP="00211F2C">
            <w:pPr>
              <w:rPr>
                <w:rFonts w:cs="Calibri"/>
                <w:b/>
                <w:color w:val="222222"/>
                <w:sz w:val="20"/>
                <w:shd w:val="clear" w:color="auto" w:fill="FFFFFF"/>
                <w:lang w:val="sr-Cyrl-RS"/>
              </w:rPr>
            </w:pPr>
            <w:r w:rsidRPr="00550454">
              <w:rPr>
                <w:rFonts w:ascii="Calibri" w:hAnsi="Calibri" w:cs="Calibri"/>
                <w:color w:val="222222"/>
                <w:sz w:val="20"/>
                <w:shd w:val="clear" w:color="auto" w:fill="FFFFFF"/>
              </w:rPr>
              <w:t xml:space="preserve">- </w:t>
            </w:r>
            <w:proofErr w:type="spellStart"/>
            <w:r w:rsidR="00550454" w:rsidRPr="00550454">
              <w:rPr>
                <w:rFonts w:cs="Calibri"/>
                <w:color w:val="222222"/>
                <w:sz w:val="20"/>
                <w:shd w:val="clear" w:color="auto" w:fill="FFFFFF"/>
              </w:rPr>
              <w:t>Пројекат</w:t>
            </w:r>
            <w:proofErr w:type="spellEnd"/>
            <w:r w:rsidRPr="00550454">
              <w:rPr>
                <w:rFonts w:ascii="Calibri" w:hAnsi="Calibri" w:cs="Calibri"/>
                <w:color w:val="222222"/>
                <w:sz w:val="20"/>
                <w:shd w:val="clear" w:color="auto" w:fill="FFFFFF"/>
              </w:rPr>
              <w:t xml:space="preserve"> SETOF </w:t>
            </w:r>
            <w:r w:rsidR="00550454" w:rsidRPr="00550454">
              <w:rPr>
                <w:rFonts w:cs="Calibri"/>
                <w:color w:val="222222"/>
                <w:sz w:val="20"/>
                <w:shd w:val="clear" w:color="auto" w:fill="FFFFFF"/>
              </w:rPr>
              <w:t xml:space="preserve">и </w:t>
            </w:r>
            <w:proofErr w:type="spellStart"/>
            <w:r w:rsidR="00550454" w:rsidRPr="00550454">
              <w:rPr>
                <w:rFonts w:cs="Calibri"/>
                <w:color w:val="222222"/>
                <w:sz w:val="20"/>
                <w:shd w:val="clear" w:color="auto" w:fill="FFFFFF"/>
              </w:rPr>
              <w:t>заједнички</w:t>
            </w:r>
            <w:proofErr w:type="spellEnd"/>
            <w:r w:rsidR="00550454" w:rsidRPr="00550454">
              <w:rPr>
                <w:rFonts w:cs="Calibri"/>
                <w:color w:val="222222"/>
                <w:sz w:val="20"/>
                <w:shd w:val="clear" w:color="auto" w:fill="FFFFFF"/>
              </w:rPr>
              <w:t xml:space="preserve"> </w:t>
            </w:r>
            <w:proofErr w:type="spellStart"/>
            <w:r w:rsidR="00550454" w:rsidRPr="00550454">
              <w:rPr>
                <w:rFonts w:cs="Calibri"/>
                <w:color w:val="222222"/>
                <w:sz w:val="20"/>
                <w:shd w:val="clear" w:color="auto" w:fill="FFFFFF"/>
              </w:rPr>
              <w:t>мастер</w:t>
            </w:r>
            <w:proofErr w:type="spellEnd"/>
            <w:r w:rsidR="00550454" w:rsidRPr="00550454">
              <w:rPr>
                <w:rFonts w:cs="Calibri"/>
                <w:color w:val="222222"/>
                <w:sz w:val="20"/>
                <w:shd w:val="clear" w:color="auto" w:fill="FFFFFF"/>
              </w:rPr>
              <w:t xml:space="preserve"> </w:t>
            </w:r>
            <w:proofErr w:type="spellStart"/>
            <w:r w:rsidR="00550454" w:rsidRPr="00550454">
              <w:rPr>
                <w:rFonts w:cs="Calibri"/>
                <w:color w:val="222222"/>
                <w:sz w:val="20"/>
                <w:shd w:val="clear" w:color="auto" w:fill="FFFFFF"/>
              </w:rPr>
              <w:t>студијски</w:t>
            </w:r>
            <w:proofErr w:type="spellEnd"/>
            <w:r w:rsidR="00550454" w:rsidRPr="00550454">
              <w:rPr>
                <w:rFonts w:cs="Calibri"/>
                <w:color w:val="222222"/>
                <w:sz w:val="20"/>
                <w:shd w:val="clear" w:color="auto" w:fill="FFFFFF"/>
              </w:rPr>
              <w:t xml:space="preserve"> </w:t>
            </w:r>
            <w:proofErr w:type="spellStart"/>
            <w:r w:rsidR="00550454" w:rsidRPr="00550454">
              <w:rPr>
                <w:rFonts w:cs="Calibri"/>
                <w:color w:val="222222"/>
                <w:sz w:val="20"/>
                <w:shd w:val="clear" w:color="auto" w:fill="FFFFFF"/>
              </w:rPr>
              <w:t>програм</w:t>
            </w:r>
            <w:proofErr w:type="spellEnd"/>
          </w:p>
        </w:tc>
        <w:tc>
          <w:tcPr>
            <w:tcW w:w="5052" w:type="dxa"/>
          </w:tcPr>
          <w:p w:rsidR="0067569A" w:rsidRPr="00550454" w:rsidRDefault="002E34CD" w:rsidP="002E34CD">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Проф. др Атила Бездан</w:t>
            </w:r>
          </w:p>
          <w:p w:rsidR="002E34CD" w:rsidRDefault="002E34CD" w:rsidP="002E34CD">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(Универзитет у Новом Саду, Пољопривредни факултет)</w:t>
            </w:r>
          </w:p>
          <w:p w:rsidR="00FD5D37" w:rsidRDefault="00FD5D37" w:rsidP="00FD5D37">
            <w:pPr>
              <w:spacing w:after="0" w:line="240" w:lineRule="auto"/>
              <w:rPr>
                <w:rFonts w:cs="Calibri"/>
                <w:color w:val="222222"/>
                <w:sz w:val="20"/>
                <w:shd w:val="clear" w:color="auto" w:fill="FFFFFF"/>
                <w:lang w:val="sr-Cyrl-RS"/>
              </w:rPr>
            </w:pPr>
            <w:proofErr w:type="spellStart"/>
            <w:r>
              <w:rPr>
                <w:rFonts w:cs="Calibri"/>
                <w:color w:val="222222"/>
                <w:sz w:val="20"/>
                <w:shd w:val="clear" w:color="auto" w:fill="FFFFFF"/>
                <w:lang w:val="sr-Cyrl-RS"/>
              </w:rPr>
              <w:t>Доц</w:t>
            </w:r>
            <w:proofErr w:type="spellEnd"/>
            <w:r>
              <w:rPr>
                <w:rFonts w:cs="Calibri"/>
                <w:color w:val="222222"/>
                <w:sz w:val="20"/>
                <w:shd w:val="clear" w:color="auto" w:fill="FFFFFF"/>
                <w:lang w:val="sr-Cyrl-RS"/>
              </w:rPr>
              <w:t xml:space="preserve">. Др Тијана </w:t>
            </w:r>
            <w:proofErr w:type="spellStart"/>
            <w:r>
              <w:rPr>
                <w:rFonts w:cs="Calibri"/>
                <w:color w:val="222222"/>
                <w:sz w:val="20"/>
                <w:shd w:val="clear" w:color="auto" w:fill="FFFFFF"/>
                <w:lang w:val="sr-Cyrl-RS"/>
              </w:rPr>
              <w:t>Вулевић</w:t>
            </w:r>
            <w:proofErr w:type="spellEnd"/>
          </w:p>
          <w:p w:rsidR="00FD5D37" w:rsidRDefault="00FD5D37" w:rsidP="00FD5D37">
            <w:pPr>
              <w:spacing w:after="0" w:line="240" w:lineRule="auto"/>
              <w:rPr>
                <w:rFonts w:cs="Calibri"/>
                <w:color w:val="222222"/>
                <w:sz w:val="20"/>
                <w:shd w:val="clear" w:color="auto" w:fill="FFFFFF"/>
                <w:lang w:val="sr-Cyrl-RS"/>
              </w:rPr>
            </w:pPr>
            <w:proofErr w:type="spellStart"/>
            <w:r w:rsidRPr="00550454">
              <w:rPr>
                <w:rFonts w:cs="Calibri"/>
                <w:color w:val="222222"/>
                <w:sz w:val="20"/>
                <w:shd w:val="clear" w:color="auto" w:fill="FFFFFF"/>
                <w:lang w:val="sr-Cyrl-RS"/>
              </w:rPr>
              <w:t>Msc</w:t>
            </w:r>
            <w:proofErr w:type="spellEnd"/>
            <w:r w:rsidRPr="00550454">
              <w:rPr>
                <w:rFonts w:cs="Calibri"/>
                <w:color w:val="222222"/>
                <w:sz w:val="20"/>
                <w:shd w:val="clear" w:color="auto" w:fill="FFFFFF"/>
                <w:lang w:val="sr-Cyrl-RS"/>
              </w:rPr>
              <w:t>.</w:t>
            </w:r>
            <w:r>
              <w:rPr>
                <w:rFonts w:cs="Calibri"/>
                <w:color w:val="222222"/>
                <w:sz w:val="20"/>
                <w:shd w:val="clear" w:color="auto" w:fill="FFFFFF"/>
                <w:lang w:val="sr-Cyrl-RS"/>
              </w:rPr>
              <w:t xml:space="preserve"> Катарина Лазаревић</w:t>
            </w:r>
          </w:p>
          <w:p w:rsidR="00FD5D37" w:rsidRPr="00550454" w:rsidRDefault="00FD5D37" w:rsidP="00FD5D37">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(Универзитет у Београду, Шумарски факултет)</w:t>
            </w:r>
          </w:p>
        </w:tc>
      </w:tr>
      <w:tr w:rsidR="0067569A" w:rsidTr="00FD5D37">
        <w:tc>
          <w:tcPr>
            <w:tcW w:w="3964" w:type="dxa"/>
          </w:tcPr>
          <w:p w:rsidR="00550454" w:rsidRPr="00550454" w:rsidRDefault="0067569A">
            <w:pPr>
              <w:rPr>
                <w:sz w:val="20"/>
              </w:rPr>
            </w:pPr>
            <w:r w:rsidRPr="00550454">
              <w:rPr>
                <w:rFonts w:ascii="Calibri" w:hAnsi="Calibri" w:cs="Calibri"/>
                <w:color w:val="222222"/>
                <w:sz w:val="20"/>
                <w:lang w:val="sr-Latn-RS"/>
              </w:rPr>
              <w:t xml:space="preserve">- </w:t>
            </w:r>
            <w:proofErr w:type="spellStart"/>
            <w:r w:rsidR="00550454" w:rsidRPr="00550454">
              <w:rPr>
                <w:rFonts w:cs="Calibri"/>
                <w:color w:val="222222"/>
                <w:sz w:val="20"/>
                <w:lang w:val="sr-Latn-RS"/>
              </w:rPr>
              <w:t>Ерозија</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земљишта</w:t>
            </w:r>
            <w:proofErr w:type="spellEnd"/>
            <w:r w:rsidR="00550454" w:rsidRPr="00550454">
              <w:rPr>
                <w:rFonts w:cs="Calibri"/>
                <w:color w:val="222222"/>
                <w:sz w:val="20"/>
                <w:lang w:val="sr-Latn-RS"/>
              </w:rPr>
              <w:t xml:space="preserve"> и </w:t>
            </w:r>
            <w:proofErr w:type="spellStart"/>
            <w:r w:rsidR="00550454" w:rsidRPr="00550454">
              <w:rPr>
                <w:rFonts w:cs="Calibri"/>
                <w:color w:val="222222"/>
                <w:sz w:val="20"/>
                <w:lang w:val="sr-Latn-RS"/>
              </w:rPr>
              <w:t>превенција</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од</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бујичних</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поплава</w:t>
            </w:r>
            <w:proofErr w:type="spellEnd"/>
          </w:p>
          <w:p w:rsidR="0067569A" w:rsidRPr="00550454" w:rsidRDefault="0067569A" w:rsidP="0067569A">
            <w:pPr>
              <w:shd w:val="clear" w:color="auto" w:fill="FFFFFF"/>
              <w:jc w:val="both"/>
              <w:rPr>
                <w:rFonts w:ascii="Calibri" w:hAnsi="Calibri" w:cs="Calibri"/>
                <w:color w:val="222222"/>
                <w:sz w:val="20"/>
              </w:rPr>
            </w:pPr>
          </w:p>
        </w:tc>
        <w:tc>
          <w:tcPr>
            <w:tcW w:w="5052" w:type="dxa"/>
          </w:tcPr>
          <w:p w:rsidR="00211F2C" w:rsidRDefault="002E34CD" w:rsidP="002E34CD">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 xml:space="preserve">Проф. др Радован Савић, </w:t>
            </w:r>
          </w:p>
          <w:p w:rsidR="002E34CD" w:rsidRPr="00550454" w:rsidRDefault="002E34CD" w:rsidP="002E34CD">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 xml:space="preserve">Проф. др Милица </w:t>
            </w:r>
            <w:proofErr w:type="spellStart"/>
            <w:r w:rsidRPr="00550454">
              <w:rPr>
                <w:rFonts w:cs="Calibri"/>
                <w:color w:val="222222"/>
                <w:sz w:val="20"/>
                <w:shd w:val="clear" w:color="auto" w:fill="FFFFFF"/>
                <w:lang w:val="sr-Cyrl-RS"/>
              </w:rPr>
              <w:t>Вранешевић</w:t>
            </w:r>
            <w:proofErr w:type="spellEnd"/>
            <w:r w:rsidRPr="00550454">
              <w:rPr>
                <w:rFonts w:cs="Calibri"/>
                <w:color w:val="222222"/>
                <w:sz w:val="20"/>
                <w:shd w:val="clear" w:color="auto" w:fill="FFFFFF"/>
                <w:lang w:val="sr-Cyrl-RS"/>
              </w:rPr>
              <w:t xml:space="preserve"> </w:t>
            </w:r>
          </w:p>
          <w:p w:rsidR="0067569A" w:rsidRPr="00550454" w:rsidRDefault="002E34CD" w:rsidP="002E34CD">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(Универзитет у Новом Саду, Пољопривредни факултет)</w:t>
            </w:r>
          </w:p>
          <w:p w:rsidR="002E34CD" w:rsidRPr="00550454" w:rsidRDefault="002E34CD" w:rsidP="002E34CD">
            <w:pPr>
              <w:spacing w:after="0" w:line="240" w:lineRule="auto"/>
              <w:rPr>
                <w:rFonts w:cs="Calibri"/>
                <w:color w:val="222222"/>
                <w:sz w:val="20"/>
                <w:shd w:val="clear" w:color="auto" w:fill="FFFFFF"/>
                <w:lang w:val="sr-Cyrl-RS"/>
              </w:rPr>
            </w:pPr>
            <w:proofErr w:type="spellStart"/>
            <w:r w:rsidRPr="00550454">
              <w:rPr>
                <w:rFonts w:cs="Calibri"/>
                <w:color w:val="222222"/>
                <w:sz w:val="20"/>
                <w:shd w:val="clear" w:color="auto" w:fill="FFFFFF"/>
                <w:lang w:val="sr-Cyrl-RS"/>
              </w:rPr>
              <w:t>Msc</w:t>
            </w:r>
            <w:proofErr w:type="spellEnd"/>
            <w:r w:rsidRPr="00550454">
              <w:rPr>
                <w:rFonts w:cs="Calibri"/>
                <w:color w:val="222222"/>
                <w:sz w:val="20"/>
                <w:shd w:val="clear" w:color="auto" w:fill="FFFFFF"/>
                <w:lang w:val="sr-Cyrl-RS"/>
              </w:rPr>
              <w:t xml:space="preserve">. Александар </w:t>
            </w:r>
            <w:proofErr w:type="spellStart"/>
            <w:r w:rsidRPr="00550454">
              <w:rPr>
                <w:rFonts w:cs="Calibri"/>
                <w:color w:val="222222"/>
                <w:sz w:val="20"/>
                <w:shd w:val="clear" w:color="auto" w:fill="FFFFFF"/>
                <w:lang w:val="sr-Cyrl-RS"/>
              </w:rPr>
              <w:t>Баумгертел</w:t>
            </w:r>
            <w:proofErr w:type="spellEnd"/>
          </w:p>
          <w:p w:rsidR="002E34CD" w:rsidRPr="00550454" w:rsidRDefault="002E34CD" w:rsidP="002E34CD">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(Универзитет у Београду, Шумарски факултет)</w:t>
            </w:r>
          </w:p>
        </w:tc>
      </w:tr>
      <w:tr w:rsidR="0067569A" w:rsidTr="00FD5D37">
        <w:trPr>
          <w:trHeight w:val="485"/>
        </w:trPr>
        <w:tc>
          <w:tcPr>
            <w:tcW w:w="3964" w:type="dxa"/>
          </w:tcPr>
          <w:p w:rsidR="0067569A" w:rsidRPr="00550454" w:rsidRDefault="0067569A" w:rsidP="00211F2C">
            <w:pPr>
              <w:rPr>
                <w:rFonts w:ascii="Calibri" w:hAnsi="Calibri" w:cs="Calibri"/>
                <w:color w:val="222222"/>
                <w:sz w:val="20"/>
              </w:rPr>
            </w:pPr>
            <w:r w:rsidRPr="00550454">
              <w:rPr>
                <w:rFonts w:ascii="Calibri" w:hAnsi="Calibri" w:cs="Calibri"/>
                <w:color w:val="222222"/>
                <w:sz w:val="20"/>
                <w:lang w:val="sr-Latn-RS"/>
              </w:rPr>
              <w:t xml:space="preserve">- </w:t>
            </w:r>
            <w:proofErr w:type="spellStart"/>
            <w:r w:rsidR="00550454" w:rsidRPr="00550454">
              <w:rPr>
                <w:rFonts w:cs="Calibri"/>
                <w:color w:val="222222"/>
                <w:sz w:val="20"/>
                <w:lang w:val="sr-Latn-RS"/>
              </w:rPr>
              <w:t>Даљинска</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детекција</w:t>
            </w:r>
            <w:proofErr w:type="spellEnd"/>
            <w:r w:rsidR="00550454" w:rsidRPr="00550454">
              <w:rPr>
                <w:rFonts w:cs="Calibri"/>
                <w:color w:val="222222"/>
                <w:sz w:val="20"/>
                <w:lang w:val="sr-Latn-RS"/>
              </w:rPr>
              <w:t xml:space="preserve"> у </w:t>
            </w:r>
            <w:proofErr w:type="spellStart"/>
            <w:r w:rsidR="00550454" w:rsidRPr="00550454">
              <w:rPr>
                <w:rFonts w:cs="Calibri"/>
                <w:color w:val="222222"/>
                <w:sz w:val="20"/>
                <w:lang w:val="sr-Latn-RS"/>
              </w:rPr>
              <w:t>мониторингу</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појаве</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сувишних</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вода</w:t>
            </w:r>
            <w:proofErr w:type="spellEnd"/>
          </w:p>
        </w:tc>
        <w:tc>
          <w:tcPr>
            <w:tcW w:w="5052" w:type="dxa"/>
          </w:tcPr>
          <w:p w:rsidR="0067569A" w:rsidRPr="00550454" w:rsidRDefault="002E34CD" w:rsidP="002E34CD">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Проф. др Атила Бездан</w:t>
            </w:r>
          </w:p>
          <w:p w:rsidR="002E34CD" w:rsidRPr="00550454" w:rsidRDefault="002E34CD" w:rsidP="002E34CD">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(Универзитет у Новом Саду, Пољопривредни факултет)</w:t>
            </w:r>
          </w:p>
        </w:tc>
      </w:tr>
      <w:tr w:rsidR="0067569A" w:rsidTr="00FD5D37">
        <w:tc>
          <w:tcPr>
            <w:tcW w:w="3964" w:type="dxa"/>
          </w:tcPr>
          <w:p w:rsidR="0067569A" w:rsidRPr="00550454" w:rsidRDefault="0067569A" w:rsidP="00211F2C">
            <w:pPr>
              <w:rPr>
                <w:rFonts w:ascii="Calibri" w:hAnsi="Calibri" w:cs="Calibri"/>
                <w:color w:val="222222"/>
                <w:sz w:val="20"/>
              </w:rPr>
            </w:pPr>
            <w:r w:rsidRPr="00550454">
              <w:rPr>
                <w:rFonts w:ascii="Calibri" w:hAnsi="Calibri" w:cs="Calibri"/>
                <w:color w:val="222222"/>
                <w:sz w:val="20"/>
                <w:lang w:val="sr-Latn-RS"/>
              </w:rPr>
              <w:t xml:space="preserve">- </w:t>
            </w:r>
            <w:proofErr w:type="spellStart"/>
            <w:r w:rsidR="00550454" w:rsidRPr="00550454">
              <w:rPr>
                <w:rFonts w:cs="Calibri"/>
                <w:color w:val="222222"/>
                <w:sz w:val="20"/>
                <w:lang w:val="sr-Latn-RS"/>
              </w:rPr>
              <w:t>Искуства</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европских</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земаља</w:t>
            </w:r>
            <w:proofErr w:type="spellEnd"/>
            <w:r w:rsidR="00550454" w:rsidRPr="00550454">
              <w:rPr>
                <w:rFonts w:cs="Calibri"/>
                <w:color w:val="222222"/>
                <w:sz w:val="20"/>
                <w:lang w:val="sr-Latn-RS"/>
              </w:rPr>
              <w:t xml:space="preserve"> у </w:t>
            </w:r>
            <w:proofErr w:type="spellStart"/>
            <w:r w:rsidR="00550454" w:rsidRPr="00550454">
              <w:rPr>
                <w:rFonts w:cs="Calibri"/>
                <w:color w:val="222222"/>
                <w:sz w:val="20"/>
                <w:lang w:val="sr-Latn-RS"/>
              </w:rPr>
              <w:t>превенцији</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од</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бујичних</w:t>
            </w:r>
            <w:proofErr w:type="spellEnd"/>
            <w:r w:rsidR="00550454" w:rsidRPr="00550454">
              <w:rPr>
                <w:rFonts w:cs="Calibri"/>
                <w:color w:val="222222"/>
                <w:sz w:val="20"/>
                <w:lang w:val="sr-Latn-RS"/>
              </w:rPr>
              <w:t xml:space="preserve"> </w:t>
            </w:r>
            <w:proofErr w:type="spellStart"/>
            <w:r w:rsidR="00550454" w:rsidRPr="00550454">
              <w:rPr>
                <w:rFonts w:cs="Calibri"/>
                <w:color w:val="222222"/>
                <w:sz w:val="20"/>
                <w:lang w:val="sr-Latn-RS"/>
              </w:rPr>
              <w:t>поплава</w:t>
            </w:r>
            <w:proofErr w:type="spellEnd"/>
          </w:p>
        </w:tc>
        <w:tc>
          <w:tcPr>
            <w:tcW w:w="5052" w:type="dxa"/>
          </w:tcPr>
          <w:p w:rsidR="0067569A" w:rsidRPr="00550454" w:rsidRDefault="002E34CD" w:rsidP="002E34CD">
            <w:pPr>
              <w:spacing w:after="0" w:line="240" w:lineRule="auto"/>
              <w:rPr>
                <w:rFonts w:cs="Calibri"/>
                <w:color w:val="222222"/>
                <w:sz w:val="20"/>
                <w:shd w:val="clear" w:color="auto" w:fill="FFFFFF"/>
                <w:lang w:val="sr-Cyrl-RS"/>
              </w:rPr>
            </w:pPr>
            <w:proofErr w:type="spellStart"/>
            <w:r w:rsidRPr="00550454">
              <w:rPr>
                <w:rFonts w:cs="Calibri"/>
                <w:color w:val="222222"/>
                <w:sz w:val="20"/>
                <w:shd w:val="clear" w:color="auto" w:fill="FFFFFF"/>
                <w:lang w:val="sr-Cyrl-RS"/>
              </w:rPr>
              <w:t>Msc</w:t>
            </w:r>
            <w:proofErr w:type="spellEnd"/>
            <w:r w:rsidRPr="00550454">
              <w:rPr>
                <w:rFonts w:cs="Calibri"/>
                <w:color w:val="222222"/>
                <w:sz w:val="20"/>
                <w:shd w:val="clear" w:color="auto" w:fill="FFFFFF"/>
                <w:lang w:val="sr-Cyrl-RS"/>
              </w:rPr>
              <w:t xml:space="preserve">. Наталија </w:t>
            </w:r>
            <w:proofErr w:type="spellStart"/>
            <w:r w:rsidRPr="00550454">
              <w:rPr>
                <w:rFonts w:cs="Calibri"/>
                <w:color w:val="222222"/>
                <w:sz w:val="20"/>
                <w:shd w:val="clear" w:color="auto" w:fill="FFFFFF"/>
                <w:lang w:val="sr-Cyrl-RS"/>
              </w:rPr>
              <w:t>Момировић</w:t>
            </w:r>
            <w:proofErr w:type="spellEnd"/>
          </w:p>
          <w:p w:rsidR="002E34CD" w:rsidRPr="00550454" w:rsidRDefault="002E34CD" w:rsidP="002E34CD">
            <w:pPr>
              <w:spacing w:after="0" w:line="240" w:lineRule="auto"/>
              <w:rPr>
                <w:rFonts w:cs="Calibri"/>
                <w:color w:val="222222"/>
                <w:sz w:val="20"/>
                <w:shd w:val="clear" w:color="auto" w:fill="FFFFFF"/>
                <w:lang w:val="sr-Cyrl-RS"/>
              </w:rPr>
            </w:pPr>
            <w:r w:rsidRPr="00550454">
              <w:rPr>
                <w:rFonts w:cs="Calibri"/>
                <w:color w:val="222222"/>
                <w:sz w:val="20"/>
                <w:shd w:val="clear" w:color="auto" w:fill="FFFFFF"/>
                <w:lang w:val="sr-Cyrl-RS"/>
              </w:rPr>
              <w:t>(Институт за шумарство Београд)</w:t>
            </w:r>
          </w:p>
        </w:tc>
      </w:tr>
    </w:tbl>
    <w:p w:rsidR="0067569A" w:rsidRDefault="0067569A" w:rsidP="0067569A">
      <w:pPr>
        <w:spacing w:after="0" w:line="240" w:lineRule="auto"/>
        <w:jc w:val="center"/>
        <w:rPr>
          <w:rFonts w:cs="Calibri"/>
          <w:b/>
          <w:color w:val="222222"/>
          <w:shd w:val="clear" w:color="auto" w:fill="FFFFFF"/>
          <w:lang w:val="sr-Cyrl-RS"/>
        </w:rPr>
      </w:pPr>
    </w:p>
    <w:p w:rsidR="0067569A" w:rsidRDefault="0067569A" w:rsidP="0067569A">
      <w:pPr>
        <w:spacing w:after="0" w:line="240" w:lineRule="auto"/>
        <w:jc w:val="center"/>
        <w:rPr>
          <w:b/>
          <w:lang w:val="sr-Cyrl-RS"/>
        </w:rPr>
      </w:pPr>
    </w:p>
    <w:p w:rsidR="00C3483E" w:rsidRDefault="00C3483E" w:rsidP="0067569A">
      <w:pPr>
        <w:spacing w:after="0" w:line="240" w:lineRule="auto"/>
        <w:jc w:val="center"/>
        <w:rPr>
          <w:b/>
          <w:lang w:val="sr-Cyrl-RS"/>
        </w:rPr>
      </w:pPr>
    </w:p>
    <w:p w:rsidR="00C3483E" w:rsidRDefault="00C3483E" w:rsidP="0067569A">
      <w:pPr>
        <w:spacing w:after="0" w:line="240" w:lineRule="auto"/>
        <w:jc w:val="center"/>
        <w:rPr>
          <w:b/>
          <w:lang w:val="sr-Cyrl-RS"/>
        </w:rPr>
      </w:pPr>
    </w:p>
    <w:p w:rsidR="00C3483E" w:rsidRDefault="00C3483E" w:rsidP="0067569A">
      <w:pPr>
        <w:spacing w:after="0" w:line="240" w:lineRule="auto"/>
        <w:jc w:val="center"/>
        <w:rPr>
          <w:b/>
          <w:lang w:val="sr-Cyrl-RS"/>
        </w:rPr>
      </w:pPr>
    </w:p>
    <w:p w:rsidR="00C3483E" w:rsidRDefault="00C3483E" w:rsidP="0067569A">
      <w:pPr>
        <w:spacing w:after="0" w:line="240" w:lineRule="auto"/>
        <w:jc w:val="center"/>
        <w:rPr>
          <w:b/>
          <w:lang w:val="sr-Cyrl-RS"/>
        </w:rPr>
      </w:pPr>
    </w:p>
    <w:p w:rsidR="00C3483E" w:rsidRDefault="00C3483E" w:rsidP="0067569A">
      <w:pPr>
        <w:spacing w:after="0" w:line="240" w:lineRule="auto"/>
        <w:jc w:val="center"/>
        <w:rPr>
          <w:b/>
          <w:lang w:val="sr-Cyrl-RS"/>
        </w:rPr>
      </w:pPr>
    </w:p>
    <w:p w:rsidR="00F7799C" w:rsidRDefault="00F7799C" w:rsidP="0067569A">
      <w:pPr>
        <w:spacing w:after="0" w:line="240" w:lineRule="auto"/>
        <w:jc w:val="center"/>
        <w:rPr>
          <w:b/>
          <w:lang w:val="sr-Cyrl-RS"/>
        </w:rPr>
      </w:pPr>
    </w:p>
    <w:p w:rsidR="00C3483E" w:rsidRDefault="00C3483E" w:rsidP="0067569A">
      <w:pPr>
        <w:spacing w:after="0" w:line="240" w:lineRule="auto"/>
        <w:jc w:val="center"/>
        <w:rPr>
          <w:b/>
          <w:lang w:val="sr-Cyrl-RS"/>
        </w:rPr>
      </w:pPr>
    </w:p>
    <w:p w:rsidR="00C3483E" w:rsidRDefault="00C3483E" w:rsidP="0067569A">
      <w:pPr>
        <w:spacing w:after="0" w:line="240" w:lineRule="auto"/>
        <w:jc w:val="center"/>
        <w:rPr>
          <w:b/>
          <w:lang w:val="sr-Cyrl-RS"/>
        </w:rPr>
      </w:pPr>
    </w:p>
    <w:p w:rsidR="00211F2C" w:rsidRDefault="00211F2C" w:rsidP="0067569A">
      <w:pPr>
        <w:spacing w:after="0" w:line="240" w:lineRule="auto"/>
        <w:jc w:val="center"/>
        <w:rPr>
          <w:b/>
          <w:lang w:val="sr-Cyrl-RS"/>
        </w:rPr>
      </w:pPr>
    </w:p>
    <w:p w:rsidR="00211F2C" w:rsidRDefault="00211F2C" w:rsidP="0067569A">
      <w:pPr>
        <w:spacing w:after="0" w:line="240" w:lineRule="auto"/>
        <w:jc w:val="center"/>
        <w:rPr>
          <w:b/>
          <w:lang w:val="sr-Cyrl-RS"/>
        </w:rPr>
      </w:pPr>
    </w:p>
    <w:p w:rsidR="00C3483E" w:rsidRPr="0067569A" w:rsidRDefault="00C3483E" w:rsidP="0067569A">
      <w:pPr>
        <w:spacing w:after="0" w:line="240" w:lineRule="auto"/>
        <w:jc w:val="center"/>
        <w:rPr>
          <w:b/>
          <w:lang w:val="sr-Cyrl-RS"/>
        </w:rPr>
      </w:pPr>
    </w:p>
    <w:p w:rsidR="0067569A" w:rsidRPr="0067569A" w:rsidRDefault="0067569A" w:rsidP="0067569A">
      <w:pPr>
        <w:spacing w:after="0" w:line="240" w:lineRule="auto"/>
        <w:jc w:val="center"/>
        <w:rPr>
          <w:b/>
          <w:lang w:val="sr-Cyrl-RS"/>
        </w:rPr>
      </w:pPr>
    </w:p>
    <w:p w:rsidR="004D418A" w:rsidRPr="00C3483E" w:rsidRDefault="002305F2" w:rsidP="004958B4">
      <w:pPr>
        <w:rPr>
          <w:rFonts w:asciiTheme="minorHAnsi" w:eastAsiaTheme="minorHAnsi" w:hAnsiTheme="minorHAnsi" w:cs="Calibri"/>
          <w:b/>
          <w:color w:val="222222"/>
          <w:sz w:val="24"/>
          <w:lang w:val="sr-Cyrl-RS"/>
        </w:rPr>
      </w:pPr>
      <w:r w:rsidRPr="00C3483E">
        <w:rPr>
          <w:rFonts w:asciiTheme="minorHAnsi" w:eastAsiaTheme="minorHAnsi" w:hAnsiTheme="minorHAnsi" w:cs="Calibri"/>
          <w:b/>
          <w:color w:val="222222"/>
          <w:sz w:val="24"/>
          <w:lang w:val="sr-Cyrl-RS"/>
        </w:rPr>
        <w:t>Основне информације о пројекту</w:t>
      </w:r>
    </w:p>
    <w:p w:rsidR="002305F2" w:rsidRPr="00C3483E" w:rsidRDefault="002305F2" w:rsidP="004958B4">
      <w:pPr>
        <w:rPr>
          <w:rFonts w:asciiTheme="minorHAnsi" w:eastAsiaTheme="minorHAnsi" w:hAnsiTheme="minorHAnsi" w:cs="Calibri"/>
          <w:color w:val="222222"/>
          <w:lang w:val="sr-Cyrl-RS"/>
        </w:rPr>
      </w:pPr>
    </w:p>
    <w:p w:rsidR="002305F2" w:rsidRPr="00C3483E" w:rsidRDefault="002305F2" w:rsidP="004958B4">
      <w:pPr>
        <w:rPr>
          <w:rFonts w:asciiTheme="minorHAnsi" w:eastAsiaTheme="minorHAnsi" w:hAnsiTheme="minorHAnsi" w:cs="Calibri"/>
          <w:color w:val="222222"/>
          <w:lang w:val="sr-Cyrl-RS"/>
        </w:rPr>
      </w:pPr>
      <w:r w:rsidRPr="00C3483E">
        <w:rPr>
          <w:rFonts w:asciiTheme="minorHAnsi" w:eastAsiaTheme="minorHAnsi" w:hAnsiTheme="minorHAnsi" w:cs="Calibri"/>
          <w:color w:val="222222"/>
          <w:lang w:val="sr-Cyrl-RS"/>
        </w:rPr>
        <w:t xml:space="preserve">Главни циљ пројекта је развој и унапређење наставних планова и програма у високошколским установама за образовање стручњака који </w:t>
      </w:r>
      <w:proofErr w:type="spellStart"/>
      <w:r w:rsidRPr="00C3483E">
        <w:rPr>
          <w:rFonts w:asciiTheme="minorHAnsi" w:eastAsiaTheme="minorHAnsi" w:hAnsiTheme="minorHAnsi" w:cs="Calibri"/>
          <w:color w:val="222222"/>
          <w:lang w:val="sr-Cyrl-RS"/>
        </w:rPr>
        <w:t>ћe</w:t>
      </w:r>
      <w:proofErr w:type="spellEnd"/>
      <w:r w:rsidRPr="00C3483E">
        <w:rPr>
          <w:rFonts w:asciiTheme="minorHAnsi" w:eastAsiaTheme="minorHAnsi" w:hAnsiTheme="minorHAnsi" w:cs="Calibri"/>
          <w:color w:val="222222"/>
          <w:lang w:val="sr-Cyrl-RS"/>
        </w:rPr>
        <w:t xml:space="preserve"> решавати проблеме контроле ерозије земљишта и заштите од бујичних поплава на западном Балкану (Србија и Босна и Херцеговина) у складу са директивама ЕУ.</w:t>
      </w:r>
    </w:p>
    <w:p w:rsidR="002305F2" w:rsidRPr="00C3483E" w:rsidRDefault="002305F2" w:rsidP="004958B4">
      <w:pPr>
        <w:rPr>
          <w:rFonts w:asciiTheme="minorHAnsi" w:eastAsiaTheme="minorHAnsi" w:hAnsiTheme="minorHAnsi" w:cs="Calibri"/>
          <w:color w:val="222222"/>
          <w:lang w:val="sr-Cyrl-RS"/>
        </w:rPr>
      </w:pPr>
      <w:r w:rsidRPr="00C3483E">
        <w:rPr>
          <w:rFonts w:asciiTheme="minorHAnsi" w:eastAsiaTheme="minorHAnsi" w:hAnsiTheme="minorHAnsi" w:cs="Calibri"/>
          <w:color w:val="222222"/>
          <w:lang w:val="sr-Cyrl-RS"/>
        </w:rPr>
        <w:t>Специфични циљеви су:</w:t>
      </w:r>
    </w:p>
    <w:p w:rsidR="002305F2" w:rsidRPr="00C3483E" w:rsidRDefault="002305F2" w:rsidP="00C3483E">
      <w:pPr>
        <w:numPr>
          <w:ilvl w:val="0"/>
          <w:numId w:val="3"/>
        </w:numPr>
        <w:spacing w:before="72"/>
        <w:ind w:left="357" w:hanging="357"/>
        <w:jc w:val="both"/>
        <w:rPr>
          <w:rFonts w:asciiTheme="minorHAnsi" w:eastAsiaTheme="minorHAnsi" w:hAnsiTheme="minorHAnsi" w:cs="Calibri"/>
          <w:color w:val="222222"/>
          <w:lang w:val="sr-Cyrl-RS"/>
        </w:rPr>
      </w:pPr>
      <w:r w:rsidRPr="00C3483E">
        <w:rPr>
          <w:rFonts w:asciiTheme="minorHAnsi" w:eastAsiaTheme="minorHAnsi" w:hAnsiTheme="minorHAnsi" w:cs="Calibri"/>
          <w:color w:val="222222"/>
          <w:lang w:val="sr-Cyrl-RS"/>
        </w:rPr>
        <w:t>побољшање заштите земљишта од деградације, посебно од ерозије и побољшања превенције од бујичних поплава;</w:t>
      </w:r>
    </w:p>
    <w:p w:rsidR="002305F2" w:rsidRPr="00C3483E" w:rsidRDefault="00C3483E" w:rsidP="00C3483E">
      <w:pPr>
        <w:numPr>
          <w:ilvl w:val="0"/>
          <w:numId w:val="3"/>
        </w:numPr>
        <w:spacing w:before="72"/>
        <w:ind w:left="357" w:hanging="357"/>
        <w:jc w:val="both"/>
        <w:rPr>
          <w:rFonts w:asciiTheme="minorHAnsi" w:eastAsiaTheme="minorHAnsi" w:hAnsiTheme="minorHAnsi" w:cs="Calibri"/>
          <w:color w:val="222222"/>
          <w:lang w:val="sr-Cyrl-RS"/>
        </w:rPr>
      </w:pPr>
      <w:r>
        <w:rPr>
          <w:rFonts w:asciiTheme="minorHAnsi" w:eastAsiaTheme="minorHAnsi" w:hAnsiTheme="minorHAnsi" w:cs="Calibri"/>
          <w:color w:val="222222"/>
          <w:lang w:val="sr-Cyrl-RS"/>
        </w:rPr>
        <w:t>р</w:t>
      </w:r>
      <w:r w:rsidR="002305F2" w:rsidRPr="00C3483E">
        <w:rPr>
          <w:rFonts w:asciiTheme="minorHAnsi" w:eastAsiaTheme="minorHAnsi" w:hAnsiTheme="minorHAnsi" w:cs="Calibri"/>
          <w:color w:val="222222"/>
          <w:lang w:val="sr-Cyrl-RS"/>
        </w:rPr>
        <w:t>азвој нових и усавршавање постојећих наставних планова и програма у области спречавања поплава у складу са Болоњском декларацијом и добрим праксама ЕУ;</w:t>
      </w:r>
    </w:p>
    <w:p w:rsidR="002305F2" w:rsidRPr="00C3483E" w:rsidRDefault="002305F2" w:rsidP="00C3483E">
      <w:pPr>
        <w:numPr>
          <w:ilvl w:val="0"/>
          <w:numId w:val="3"/>
        </w:numPr>
        <w:spacing w:before="72"/>
        <w:ind w:left="357" w:hanging="357"/>
        <w:jc w:val="both"/>
        <w:rPr>
          <w:rFonts w:asciiTheme="minorHAnsi" w:eastAsiaTheme="minorHAnsi" w:hAnsiTheme="minorHAnsi" w:cs="Calibri"/>
          <w:color w:val="222222"/>
          <w:lang w:val="sr-Cyrl-RS"/>
        </w:rPr>
      </w:pPr>
      <w:r w:rsidRPr="00C3483E">
        <w:rPr>
          <w:rFonts w:asciiTheme="minorHAnsi" w:eastAsiaTheme="minorHAnsi" w:hAnsiTheme="minorHAnsi" w:cs="Calibri"/>
          <w:color w:val="222222"/>
          <w:lang w:val="sr-Cyrl-RS"/>
        </w:rPr>
        <w:t>примена нових знања о практичним решењима за спречавање бујица кроз осмишљавање и имплементацију активности и едукацију инжењера и локалних самоуправа за предузимање мера усмерених на спречавање бујичних поплава.</w:t>
      </w:r>
    </w:p>
    <w:p w:rsidR="00AC78D9" w:rsidRPr="00C3483E" w:rsidRDefault="00AC78D9" w:rsidP="004958B4">
      <w:pPr>
        <w:rPr>
          <w:rFonts w:asciiTheme="minorHAnsi" w:eastAsiaTheme="minorHAnsi" w:hAnsiTheme="minorHAnsi" w:cs="Calibri"/>
          <w:color w:val="222222"/>
          <w:lang w:val="sr-Cyrl-RS"/>
        </w:rPr>
      </w:pPr>
    </w:p>
    <w:p w:rsidR="00C3483E" w:rsidRDefault="002305F2" w:rsidP="00C3483E">
      <w:pPr>
        <w:spacing w:after="0" w:line="240" w:lineRule="auto"/>
        <w:rPr>
          <w:rFonts w:asciiTheme="minorHAnsi" w:eastAsiaTheme="minorHAnsi" w:hAnsiTheme="minorHAnsi" w:cs="Calibri"/>
          <w:color w:val="222222"/>
          <w:lang w:val="sr-Cyrl-RS"/>
        </w:rPr>
      </w:pPr>
      <w:r w:rsidRPr="00C3483E">
        <w:rPr>
          <w:rFonts w:asciiTheme="minorHAnsi" w:eastAsiaTheme="minorHAnsi" w:hAnsiTheme="minorHAnsi" w:cs="Calibri"/>
          <w:b/>
          <w:color w:val="222222"/>
          <w:lang w:val="sr-Cyrl-RS"/>
        </w:rPr>
        <w:t>SETOF ПРОЈЕКТНИ КОН3ОРЦИЈУМ</w:t>
      </w:r>
      <w:r w:rsidRPr="00C3483E">
        <w:rPr>
          <w:rFonts w:asciiTheme="minorHAnsi" w:eastAsiaTheme="minorHAnsi" w:hAnsiTheme="minorHAnsi" w:cs="Calibri"/>
          <w:color w:val="222222"/>
          <w:lang w:val="sr-Cyrl-RS"/>
        </w:rPr>
        <w:t xml:space="preserve">: </w:t>
      </w:r>
    </w:p>
    <w:p w:rsidR="00C3483E" w:rsidRPr="00C3483E" w:rsidRDefault="002305F2" w:rsidP="00C3483E">
      <w:pPr>
        <w:spacing w:after="0" w:line="240" w:lineRule="auto"/>
        <w:rPr>
          <w:rFonts w:asciiTheme="minorHAnsi" w:eastAsiaTheme="minorHAnsi" w:hAnsiTheme="minorHAnsi" w:cs="Calibri"/>
          <w:color w:val="222222"/>
          <w:lang w:val="sr-Cyrl-RS"/>
        </w:rPr>
      </w:pPr>
      <w:r w:rsidRPr="00C3483E">
        <w:rPr>
          <w:rFonts w:asciiTheme="minorHAnsi" w:eastAsiaTheme="minorHAnsi" w:hAnsiTheme="minorHAnsi" w:cs="Calibri"/>
          <w:color w:val="222222"/>
          <w:lang w:val="sr-Cyrl-RS"/>
        </w:rPr>
        <w:br/>
        <w:t xml:space="preserve">Универзитету Београду, (Србија) </w:t>
      </w:r>
      <w:r w:rsidRPr="00C3483E">
        <w:rPr>
          <w:rFonts w:asciiTheme="minorHAnsi" w:eastAsiaTheme="minorHAnsi" w:hAnsiTheme="minorHAnsi" w:cs="Calibri"/>
          <w:color w:val="222222"/>
          <w:lang w:val="sr-Cyrl-RS"/>
        </w:rPr>
        <w:br/>
        <w:t xml:space="preserve">Универзитету Новом Саду, (Србија) </w:t>
      </w:r>
      <w:r w:rsidRPr="00C3483E">
        <w:rPr>
          <w:rFonts w:asciiTheme="minorHAnsi" w:eastAsiaTheme="minorHAnsi" w:hAnsiTheme="minorHAnsi" w:cs="Calibri"/>
          <w:color w:val="222222"/>
          <w:lang w:val="sr-Cyrl-RS"/>
        </w:rPr>
        <w:br/>
        <w:t xml:space="preserve">Универзитет у Нишу, (Србија) </w:t>
      </w:r>
      <w:r w:rsidRPr="00C3483E">
        <w:rPr>
          <w:rFonts w:asciiTheme="minorHAnsi" w:eastAsiaTheme="minorHAnsi" w:hAnsiTheme="minorHAnsi" w:cs="Calibri"/>
          <w:color w:val="222222"/>
          <w:lang w:val="sr-Cyrl-RS"/>
        </w:rPr>
        <w:br/>
        <w:t xml:space="preserve">Универзитет у Бањалуци, (Република Српска) </w:t>
      </w:r>
      <w:r w:rsidRPr="00C3483E">
        <w:rPr>
          <w:rFonts w:asciiTheme="minorHAnsi" w:eastAsiaTheme="minorHAnsi" w:hAnsiTheme="minorHAnsi" w:cs="Calibri"/>
          <w:color w:val="222222"/>
          <w:lang w:val="sr-Cyrl-RS"/>
        </w:rPr>
        <w:br/>
        <w:t xml:space="preserve">Универзитет у Сарајеву, (Босна и Херцеговина) </w:t>
      </w:r>
      <w:r w:rsidRPr="00C3483E">
        <w:rPr>
          <w:rFonts w:asciiTheme="minorHAnsi" w:eastAsiaTheme="minorHAnsi" w:hAnsiTheme="minorHAnsi" w:cs="Calibri"/>
          <w:color w:val="222222"/>
          <w:lang w:val="sr-Cyrl-RS"/>
        </w:rPr>
        <w:br/>
        <w:t xml:space="preserve">Институт за шумарство Београд, (Србија) </w:t>
      </w:r>
      <w:r w:rsidRPr="00C3483E">
        <w:rPr>
          <w:rFonts w:asciiTheme="minorHAnsi" w:eastAsiaTheme="minorHAnsi" w:hAnsiTheme="minorHAnsi" w:cs="Calibri"/>
          <w:color w:val="222222"/>
          <w:lang w:val="sr-Cyrl-RS"/>
        </w:rPr>
        <w:br/>
        <w:t>Универзитет природних ресурса</w:t>
      </w:r>
      <w:r w:rsidR="00C3483E">
        <w:rPr>
          <w:rFonts w:asciiTheme="minorHAnsi" w:eastAsiaTheme="minorHAnsi" w:hAnsiTheme="minorHAnsi" w:cs="Calibri"/>
          <w:color w:val="222222"/>
          <w:lang w:val="sr-Cyrl-RS"/>
        </w:rPr>
        <w:t xml:space="preserve"> </w:t>
      </w:r>
      <w:r w:rsidRPr="00C3483E">
        <w:rPr>
          <w:rFonts w:asciiTheme="minorHAnsi" w:eastAsiaTheme="minorHAnsi" w:hAnsiTheme="minorHAnsi" w:cs="Calibri"/>
          <w:color w:val="222222"/>
          <w:lang w:val="sr-Cyrl-RS"/>
        </w:rPr>
        <w:t xml:space="preserve">и природних наука у Бечу, (Аустрија) </w:t>
      </w:r>
      <w:r w:rsidRPr="00C3483E">
        <w:rPr>
          <w:rFonts w:asciiTheme="minorHAnsi" w:eastAsiaTheme="minorHAnsi" w:hAnsiTheme="minorHAnsi" w:cs="Calibri"/>
          <w:color w:val="222222"/>
          <w:lang w:val="sr-Cyrl-RS"/>
        </w:rPr>
        <w:br/>
        <w:t xml:space="preserve">Универзитет „Свети Ћирило и Методије" у Скопљу, (Република Северна Македонија) </w:t>
      </w:r>
      <w:r w:rsidRPr="00C3483E">
        <w:rPr>
          <w:rFonts w:asciiTheme="minorHAnsi" w:eastAsiaTheme="minorHAnsi" w:hAnsiTheme="minorHAnsi" w:cs="Calibri"/>
          <w:color w:val="222222"/>
          <w:lang w:val="sr-Cyrl-RS"/>
        </w:rPr>
        <w:br/>
        <w:t xml:space="preserve">Медитерански универзитет у </w:t>
      </w:r>
      <w:proofErr w:type="spellStart"/>
      <w:r w:rsidRPr="00C3483E">
        <w:rPr>
          <w:rFonts w:asciiTheme="minorHAnsi" w:eastAsiaTheme="minorHAnsi" w:hAnsiTheme="minorHAnsi" w:cs="Calibri"/>
          <w:color w:val="222222"/>
          <w:lang w:val="sr-Cyrl-RS"/>
        </w:rPr>
        <w:t>Ређо</w:t>
      </w:r>
      <w:proofErr w:type="spellEnd"/>
      <w:r w:rsidRPr="00C3483E">
        <w:rPr>
          <w:rFonts w:asciiTheme="minorHAnsi" w:eastAsiaTheme="minorHAnsi" w:hAnsiTheme="minorHAnsi" w:cs="Calibri"/>
          <w:color w:val="222222"/>
          <w:lang w:val="sr-Cyrl-RS"/>
        </w:rPr>
        <w:t xml:space="preserve"> </w:t>
      </w:r>
      <w:proofErr w:type="spellStart"/>
      <w:r w:rsidRPr="00C3483E">
        <w:rPr>
          <w:rFonts w:asciiTheme="minorHAnsi" w:eastAsiaTheme="minorHAnsi" w:hAnsiTheme="minorHAnsi" w:cs="Calibri"/>
          <w:color w:val="222222"/>
          <w:lang w:val="sr-Cyrl-RS"/>
        </w:rPr>
        <w:t>Калабрији</w:t>
      </w:r>
      <w:proofErr w:type="spellEnd"/>
      <w:r w:rsidRPr="00C3483E">
        <w:rPr>
          <w:rFonts w:asciiTheme="minorHAnsi" w:eastAsiaTheme="minorHAnsi" w:hAnsiTheme="minorHAnsi" w:cs="Calibri"/>
          <w:color w:val="222222"/>
          <w:lang w:val="sr-Cyrl-RS"/>
        </w:rPr>
        <w:t xml:space="preserve">, (Италија) </w:t>
      </w:r>
      <w:r w:rsidRPr="00C3483E">
        <w:rPr>
          <w:rFonts w:asciiTheme="minorHAnsi" w:eastAsiaTheme="minorHAnsi" w:hAnsiTheme="minorHAnsi" w:cs="Calibri"/>
          <w:color w:val="222222"/>
          <w:lang w:val="sr-Cyrl-RS"/>
        </w:rPr>
        <w:br/>
        <w:t>Институт шумарских наука Бугарске академије наука, (Бугарска)</w:t>
      </w:r>
    </w:p>
    <w:p w:rsidR="002305F2" w:rsidRPr="00C3483E" w:rsidRDefault="002305F2" w:rsidP="00C3483E">
      <w:pPr>
        <w:spacing w:after="0" w:line="240" w:lineRule="auto"/>
        <w:rPr>
          <w:rFonts w:asciiTheme="minorHAnsi" w:eastAsiaTheme="minorHAnsi" w:hAnsiTheme="minorHAnsi" w:cs="Calibri"/>
          <w:color w:val="222222"/>
          <w:lang w:val="sr-Cyrl-RS"/>
        </w:rPr>
      </w:pPr>
      <w:r w:rsidRPr="00C3483E">
        <w:rPr>
          <w:rFonts w:asciiTheme="minorHAnsi" w:eastAsiaTheme="minorHAnsi" w:hAnsiTheme="minorHAnsi" w:cs="Calibri"/>
          <w:color w:val="222222"/>
          <w:lang w:val="sr-Cyrl-RS"/>
        </w:rPr>
        <w:t xml:space="preserve">Инжењерска комора Србије, (Србија) </w:t>
      </w:r>
      <w:r w:rsidRPr="00C3483E">
        <w:rPr>
          <w:rFonts w:asciiTheme="minorHAnsi" w:eastAsiaTheme="minorHAnsi" w:hAnsiTheme="minorHAnsi" w:cs="Calibri"/>
          <w:color w:val="222222"/>
          <w:lang w:val="sr-Cyrl-RS"/>
        </w:rPr>
        <w:br/>
        <w:t>Шумско привредно подручје „</w:t>
      </w:r>
      <w:proofErr w:type="spellStart"/>
      <w:r w:rsidRPr="00C3483E">
        <w:rPr>
          <w:rFonts w:asciiTheme="minorHAnsi" w:eastAsiaTheme="minorHAnsi" w:hAnsiTheme="minorHAnsi" w:cs="Calibri"/>
          <w:color w:val="222222"/>
          <w:lang w:val="sr-Cyrl-RS"/>
        </w:rPr>
        <w:t>Доњеврбаско</w:t>
      </w:r>
      <w:proofErr w:type="spellEnd"/>
      <w:r w:rsidRPr="00C3483E">
        <w:rPr>
          <w:rFonts w:asciiTheme="minorHAnsi" w:eastAsiaTheme="minorHAnsi" w:hAnsiTheme="minorHAnsi" w:cs="Calibri"/>
          <w:color w:val="222222"/>
          <w:lang w:val="sr-Cyrl-RS"/>
        </w:rPr>
        <w:t xml:space="preserve">" Бањалука, (Република Српска) </w:t>
      </w:r>
      <w:r w:rsidRPr="00C3483E">
        <w:rPr>
          <w:rFonts w:asciiTheme="minorHAnsi" w:eastAsiaTheme="minorHAnsi" w:hAnsiTheme="minorHAnsi" w:cs="Calibri"/>
          <w:color w:val="222222"/>
          <w:lang w:val="sr-Cyrl-RS"/>
        </w:rPr>
        <w:br/>
      </w:r>
      <w:proofErr w:type="spellStart"/>
      <w:r w:rsidRPr="00C3483E">
        <w:rPr>
          <w:rFonts w:asciiTheme="minorHAnsi" w:eastAsiaTheme="minorHAnsi" w:hAnsiTheme="minorHAnsi" w:cs="Calibri"/>
          <w:color w:val="222222"/>
          <w:lang w:val="sr-Cyrl-RS"/>
        </w:rPr>
        <w:t>Кантонално</w:t>
      </w:r>
      <w:proofErr w:type="spellEnd"/>
      <w:r w:rsidRPr="00C3483E">
        <w:rPr>
          <w:rFonts w:asciiTheme="minorHAnsi" w:eastAsiaTheme="minorHAnsi" w:hAnsiTheme="minorHAnsi" w:cs="Calibri"/>
          <w:color w:val="222222"/>
          <w:lang w:val="sr-Cyrl-RS"/>
        </w:rPr>
        <w:t xml:space="preserve"> </w:t>
      </w:r>
      <w:r w:rsidR="00C3483E" w:rsidRPr="00C3483E">
        <w:rPr>
          <w:rFonts w:asciiTheme="minorHAnsi" w:eastAsiaTheme="minorHAnsi" w:hAnsiTheme="minorHAnsi" w:cs="Calibri"/>
          <w:color w:val="222222"/>
          <w:lang w:val="sr-Cyrl-RS"/>
        </w:rPr>
        <w:t xml:space="preserve">јавно предузеће "Сарајево Шуме" </w:t>
      </w:r>
      <w:r w:rsidRPr="00C3483E">
        <w:rPr>
          <w:rFonts w:asciiTheme="minorHAnsi" w:eastAsiaTheme="minorHAnsi" w:hAnsiTheme="minorHAnsi" w:cs="Calibri"/>
          <w:color w:val="222222"/>
          <w:lang w:val="sr-Cyrl-RS"/>
        </w:rPr>
        <w:t>Босна и Херцеговина</w:t>
      </w:r>
    </w:p>
    <w:p w:rsidR="00AC78D9" w:rsidRPr="00C3483E" w:rsidRDefault="00AC78D9" w:rsidP="004958B4">
      <w:pPr>
        <w:rPr>
          <w:rFonts w:asciiTheme="minorHAnsi" w:eastAsiaTheme="minorHAnsi" w:hAnsiTheme="minorHAnsi" w:cs="Calibri"/>
          <w:color w:val="222222"/>
          <w:lang w:val="sr-Cyrl-RS"/>
        </w:rPr>
      </w:pPr>
    </w:p>
    <w:p w:rsidR="00AC78D9" w:rsidRPr="00C3483E" w:rsidRDefault="00AC78D9" w:rsidP="00C3483E">
      <w:pPr>
        <w:jc w:val="both"/>
        <w:rPr>
          <w:rFonts w:asciiTheme="minorHAnsi" w:eastAsiaTheme="minorHAnsi" w:hAnsiTheme="minorHAnsi" w:cs="Calibri"/>
          <w:color w:val="222222"/>
          <w:lang w:val="sr-Cyrl-RS"/>
        </w:rPr>
      </w:pPr>
    </w:p>
    <w:p w:rsidR="00B764E4" w:rsidRPr="00C3483E" w:rsidRDefault="00C3483E" w:rsidP="00C3483E">
      <w:pPr>
        <w:jc w:val="both"/>
        <w:rPr>
          <w:rFonts w:asciiTheme="minorHAnsi" w:eastAsiaTheme="minorHAnsi" w:hAnsiTheme="minorHAnsi" w:cs="Calibri"/>
          <w:color w:val="222222"/>
          <w:lang w:val="sr-Cyrl-RS"/>
        </w:rPr>
      </w:pPr>
      <w:r w:rsidRPr="00C3483E">
        <w:rPr>
          <w:rFonts w:asciiTheme="minorHAnsi" w:eastAsiaTheme="minorHAnsi" w:hAnsiTheme="minorHAnsi" w:cs="Calibri"/>
          <w:color w:val="222222"/>
          <w:lang w:val="sr-Cyrl-RS"/>
        </w:rPr>
        <w:t xml:space="preserve">Овај пројекат је </w:t>
      </w:r>
      <w:proofErr w:type="spellStart"/>
      <w:r w:rsidRPr="00C3483E">
        <w:rPr>
          <w:rFonts w:asciiTheme="minorHAnsi" w:eastAsiaTheme="minorHAnsi" w:hAnsiTheme="minorHAnsi" w:cs="Calibri"/>
          <w:color w:val="222222"/>
          <w:lang w:val="sr-Cyrl-RS"/>
        </w:rPr>
        <w:t>суфинансиран</w:t>
      </w:r>
      <w:proofErr w:type="spellEnd"/>
      <w:r w:rsidRPr="00C3483E">
        <w:rPr>
          <w:rFonts w:asciiTheme="minorHAnsi" w:eastAsiaTheme="minorHAnsi" w:hAnsiTheme="minorHAnsi" w:cs="Calibri"/>
          <w:color w:val="222222"/>
          <w:lang w:val="sr-Cyrl-RS"/>
        </w:rPr>
        <w:t xml:space="preserve">  средствима ЕУ у оквиру ERASMUS+ програма, споразум о донацији бр. 598403</w:t>
      </w:r>
    </w:p>
    <w:p w:rsidR="00AC78D9" w:rsidRPr="00366A06" w:rsidRDefault="00AC78D9" w:rsidP="00366A06">
      <w:pPr>
        <w:jc w:val="center"/>
        <w:rPr>
          <w:b/>
          <w:sz w:val="36"/>
          <w:szCs w:val="36"/>
          <w:lang w:val="en-GB"/>
        </w:rPr>
      </w:pPr>
      <w:bookmarkStart w:id="0" w:name="_GoBack"/>
      <w:bookmarkEnd w:id="0"/>
    </w:p>
    <w:sectPr w:rsidR="00AC78D9" w:rsidRPr="00366A06" w:rsidSect="006519C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2098"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429" w:rsidRDefault="00675429" w:rsidP="00D56331">
      <w:pPr>
        <w:spacing w:after="0" w:line="240" w:lineRule="auto"/>
      </w:pPr>
      <w:r>
        <w:separator/>
      </w:r>
    </w:p>
  </w:endnote>
  <w:endnote w:type="continuationSeparator" w:id="0">
    <w:p w:rsidR="00675429" w:rsidRDefault="00675429" w:rsidP="00D5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9D" w:rsidRDefault="00766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CA" w:rsidRDefault="002A3ACA" w:rsidP="002A3ACA">
    <w:pPr>
      <w:pStyle w:val="Footer"/>
      <w:rPr>
        <w:rFonts w:ascii="Garamond" w:hAnsi="Garamond"/>
        <w:sz w:val="20"/>
        <w:szCs w:val="21"/>
      </w:rPr>
    </w:pPr>
    <w:r>
      <w:rPr>
        <w:rFonts w:ascii="Garamond" w:hAnsi="Garamond"/>
        <w:sz w:val="20"/>
      </w:rPr>
      <w:t xml:space="preserve">Project number: 598403-EPP-1-2018-1-RS-EPPKA2-CBHE-JP (2018 – 2579 / 001 – 001) </w:t>
    </w:r>
  </w:p>
  <w:p w:rsidR="002A3ACA" w:rsidRDefault="002A3ACA" w:rsidP="002A3ACA">
    <w:pPr>
      <w:pStyle w:val="Footer"/>
      <w:rPr>
        <w:sz w:val="20"/>
      </w:rPr>
    </w:pPr>
    <w:r>
      <w:rPr>
        <w:rFonts w:ascii="Garamond" w:hAnsi="Garamond"/>
        <w:sz w:val="20"/>
      </w:rPr>
      <w:t>"This project has been funded with support from the European Commission. This publication reflects the views only of the author, and the Commission cannot be held responsible for any use which may be made of the information contained therein"</w:t>
    </w:r>
  </w:p>
  <w:p w:rsidR="00D66C5C" w:rsidRPr="00D66C5C" w:rsidRDefault="00D66C5C">
    <w:pPr>
      <w:pStyle w:val="Footer"/>
      <w:rPr>
        <w:color w:val="2E74B5"/>
      </w:rPr>
    </w:pPr>
    <w:r w:rsidRPr="00D66C5C">
      <w:rPr>
        <w:color w:val="2E74B5"/>
      </w:rPr>
      <w:t>__________________________________________________________________________________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9D" w:rsidRDefault="00766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429" w:rsidRDefault="00675429" w:rsidP="00D56331">
      <w:pPr>
        <w:spacing w:after="0" w:line="240" w:lineRule="auto"/>
      </w:pPr>
      <w:r>
        <w:separator/>
      </w:r>
    </w:p>
  </w:footnote>
  <w:footnote w:type="continuationSeparator" w:id="0">
    <w:p w:rsidR="00675429" w:rsidRDefault="00675429" w:rsidP="00D56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9D" w:rsidRDefault="00766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331" w:rsidRPr="00D66C5C" w:rsidRDefault="0076619D" w:rsidP="004958B4">
    <w:pPr>
      <w:pStyle w:val="Header"/>
    </w:pPr>
    <w:r>
      <w:rPr>
        <w:noProof/>
      </w:rPr>
      <w:drawing>
        <wp:anchor distT="0" distB="0" distL="114300" distR="114300" simplePos="0" relativeHeight="251657728" behindDoc="0" locked="0" layoutInCell="1" allowOverlap="1">
          <wp:simplePos x="0" y="0"/>
          <wp:positionH relativeFrom="page">
            <wp:posOffset>856615</wp:posOffset>
          </wp:positionH>
          <wp:positionV relativeFrom="page">
            <wp:posOffset>466725</wp:posOffset>
          </wp:positionV>
          <wp:extent cx="5857875" cy="847725"/>
          <wp:effectExtent l="19050" t="0" r="952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857875" cy="847725"/>
                  </a:xfrm>
                  <a:prstGeom prst="rect">
                    <a:avLst/>
                  </a:prstGeom>
                  <a:noFill/>
                  <a:ln w="9525">
                    <a:noFill/>
                    <a:miter lim="800000"/>
                    <a:headEnd/>
                    <a:tailEnd/>
                  </a:ln>
                </pic:spPr>
              </pic:pic>
            </a:graphicData>
          </a:graphic>
        </wp:anchor>
      </w:drawing>
    </w:r>
    <w:r w:rsidR="00D66C5C" w:rsidRPr="00D66C5C">
      <w:rPr>
        <w:color w:val="538135"/>
      </w:rPr>
      <w:t>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9D" w:rsidRDefault="00766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B2401"/>
    <w:multiLevelType w:val="hybridMultilevel"/>
    <w:tmpl w:val="5D66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405F96"/>
    <w:multiLevelType w:val="multilevel"/>
    <w:tmpl w:val="89E4823C"/>
    <w:lvl w:ilvl="0">
      <w:start w:val="1"/>
      <w:numFmt w:val="bullet"/>
      <w:lvlText w:val="n"/>
      <w:lvlJc w:val="left"/>
      <w:pPr>
        <w:tabs>
          <w:tab w:val="decimal" w:pos="360"/>
        </w:tabs>
        <w:ind w:left="720"/>
      </w:pPr>
      <w:rPr>
        <w:rFonts w:ascii="Wingdings" w:hAnsi="Wingdings"/>
        <w:strike w:val="0"/>
        <w:color w:val="000000"/>
        <w:spacing w:val="-7"/>
        <w:w w:val="100"/>
        <w:sz w:val="18"/>
        <w:vertAlign w:val="baseline"/>
        <w:lang w:val="sr-Cyr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DE03E0"/>
    <w:multiLevelType w:val="hybridMultilevel"/>
    <w:tmpl w:val="DDD00B08"/>
    <w:lvl w:ilvl="0" w:tplc="FC7CD6B8">
      <w:start w:val="36"/>
      <w:numFmt w:val="bullet"/>
      <w:lvlText w:val="-"/>
      <w:lvlJc w:val="left"/>
      <w:pPr>
        <w:ind w:left="720" w:hanging="360"/>
      </w:pPr>
      <w:rPr>
        <w:rFonts w:ascii="Calibri" w:eastAsiaTheme="minorHAnsi" w:hAnsi="Calibri"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MwMTE3MDI3NDG0MDRW0lEKTi0uzszPAykwqwUAd3W02CwAAAA="/>
  </w:docVars>
  <w:rsids>
    <w:rsidRoot w:val="00D56331"/>
    <w:rsid w:val="0000463B"/>
    <w:rsid w:val="00005BB9"/>
    <w:rsid w:val="000109BA"/>
    <w:rsid w:val="000124D1"/>
    <w:rsid w:val="00026EF9"/>
    <w:rsid w:val="000423DB"/>
    <w:rsid w:val="000824F5"/>
    <w:rsid w:val="000A23A3"/>
    <w:rsid w:val="000C52D8"/>
    <w:rsid w:val="000F506B"/>
    <w:rsid w:val="00101CE5"/>
    <w:rsid w:val="00116CB5"/>
    <w:rsid w:val="00137445"/>
    <w:rsid w:val="001510A2"/>
    <w:rsid w:val="001752DF"/>
    <w:rsid w:val="00183584"/>
    <w:rsid w:val="0018467B"/>
    <w:rsid w:val="00193BD1"/>
    <w:rsid w:val="00195B15"/>
    <w:rsid w:val="001B46A1"/>
    <w:rsid w:val="001C3223"/>
    <w:rsid w:val="00211F2C"/>
    <w:rsid w:val="00221126"/>
    <w:rsid w:val="00222BE9"/>
    <w:rsid w:val="002241F4"/>
    <w:rsid w:val="00230270"/>
    <w:rsid w:val="002305F2"/>
    <w:rsid w:val="002339C8"/>
    <w:rsid w:val="00255365"/>
    <w:rsid w:val="002849E9"/>
    <w:rsid w:val="002A3ACA"/>
    <w:rsid w:val="002C1C09"/>
    <w:rsid w:val="002E34CD"/>
    <w:rsid w:val="002F70B2"/>
    <w:rsid w:val="003232CC"/>
    <w:rsid w:val="00327652"/>
    <w:rsid w:val="0034171D"/>
    <w:rsid w:val="00351D67"/>
    <w:rsid w:val="00366A06"/>
    <w:rsid w:val="00371286"/>
    <w:rsid w:val="003D5EF2"/>
    <w:rsid w:val="003D7518"/>
    <w:rsid w:val="003F43AB"/>
    <w:rsid w:val="00407066"/>
    <w:rsid w:val="00415E87"/>
    <w:rsid w:val="00473713"/>
    <w:rsid w:val="00473C52"/>
    <w:rsid w:val="004958B4"/>
    <w:rsid w:val="004D418A"/>
    <w:rsid w:val="004F0782"/>
    <w:rsid w:val="005043AA"/>
    <w:rsid w:val="005067DF"/>
    <w:rsid w:val="00550454"/>
    <w:rsid w:val="00555730"/>
    <w:rsid w:val="0056345E"/>
    <w:rsid w:val="00584DEB"/>
    <w:rsid w:val="00602F4C"/>
    <w:rsid w:val="006134A7"/>
    <w:rsid w:val="006519CA"/>
    <w:rsid w:val="006707E2"/>
    <w:rsid w:val="00675429"/>
    <w:rsid w:val="0067569A"/>
    <w:rsid w:val="006F2E1D"/>
    <w:rsid w:val="00701E9A"/>
    <w:rsid w:val="007028B1"/>
    <w:rsid w:val="00742A0C"/>
    <w:rsid w:val="0076619D"/>
    <w:rsid w:val="0078509E"/>
    <w:rsid w:val="00790B7A"/>
    <w:rsid w:val="007D3FDF"/>
    <w:rsid w:val="007F37F0"/>
    <w:rsid w:val="008549A6"/>
    <w:rsid w:val="00875EDE"/>
    <w:rsid w:val="008C33DF"/>
    <w:rsid w:val="008D18E1"/>
    <w:rsid w:val="008E0D7B"/>
    <w:rsid w:val="009933E3"/>
    <w:rsid w:val="009D27DC"/>
    <w:rsid w:val="009E27AE"/>
    <w:rsid w:val="009E3EBC"/>
    <w:rsid w:val="00A42B6C"/>
    <w:rsid w:val="00AA50DA"/>
    <w:rsid w:val="00AC78D9"/>
    <w:rsid w:val="00AE7C5E"/>
    <w:rsid w:val="00B06715"/>
    <w:rsid w:val="00B302B8"/>
    <w:rsid w:val="00B50871"/>
    <w:rsid w:val="00B764E4"/>
    <w:rsid w:val="00BA45A5"/>
    <w:rsid w:val="00BA4618"/>
    <w:rsid w:val="00BC2E3E"/>
    <w:rsid w:val="00BF12F6"/>
    <w:rsid w:val="00C3483E"/>
    <w:rsid w:val="00C44F38"/>
    <w:rsid w:val="00C86BA5"/>
    <w:rsid w:val="00C91A96"/>
    <w:rsid w:val="00C9702F"/>
    <w:rsid w:val="00CB392A"/>
    <w:rsid w:val="00CD2E4C"/>
    <w:rsid w:val="00CD3B72"/>
    <w:rsid w:val="00CF64FE"/>
    <w:rsid w:val="00D554E6"/>
    <w:rsid w:val="00D56331"/>
    <w:rsid w:val="00D66C5C"/>
    <w:rsid w:val="00D840D3"/>
    <w:rsid w:val="00DA649B"/>
    <w:rsid w:val="00DB31FA"/>
    <w:rsid w:val="00DC111A"/>
    <w:rsid w:val="00DE236E"/>
    <w:rsid w:val="00E13254"/>
    <w:rsid w:val="00E76F75"/>
    <w:rsid w:val="00E901A3"/>
    <w:rsid w:val="00E970BB"/>
    <w:rsid w:val="00EC74FF"/>
    <w:rsid w:val="00F1078C"/>
    <w:rsid w:val="00F13C69"/>
    <w:rsid w:val="00F220DA"/>
    <w:rsid w:val="00F453A4"/>
    <w:rsid w:val="00F7799C"/>
    <w:rsid w:val="00F83C68"/>
    <w:rsid w:val="00F9345F"/>
    <w:rsid w:val="00F94CDF"/>
    <w:rsid w:val="00F97D40"/>
    <w:rsid w:val="00FC6E09"/>
    <w:rsid w:val="00FD5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A8861A-52C4-46D2-AC85-11EE71AB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D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31"/>
  </w:style>
  <w:style w:type="paragraph" w:styleId="Footer">
    <w:name w:val="footer"/>
    <w:basedOn w:val="Normal"/>
    <w:link w:val="FooterChar"/>
    <w:uiPriority w:val="99"/>
    <w:unhideWhenUsed/>
    <w:rsid w:val="00D5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31"/>
  </w:style>
  <w:style w:type="paragraph" w:styleId="BalloonText">
    <w:name w:val="Balloon Text"/>
    <w:basedOn w:val="Normal"/>
    <w:link w:val="BalloonTextChar"/>
    <w:uiPriority w:val="99"/>
    <w:semiHidden/>
    <w:unhideWhenUsed/>
    <w:rsid w:val="00F83C6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83C68"/>
    <w:rPr>
      <w:rFonts w:ascii="Segoe UI" w:hAnsi="Segoe UI" w:cs="Segoe UI"/>
      <w:sz w:val="18"/>
      <w:szCs w:val="18"/>
    </w:rPr>
  </w:style>
  <w:style w:type="paragraph" w:styleId="IntenseQuote">
    <w:name w:val="Intense Quote"/>
    <w:basedOn w:val="Normal"/>
    <w:next w:val="Normal"/>
    <w:link w:val="IntenseQuoteChar"/>
    <w:uiPriority w:val="30"/>
    <w:qFormat/>
    <w:rsid w:val="00D66C5C"/>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IntenseQuoteChar">
    <w:name w:val="Intense Quote Char"/>
    <w:link w:val="IntenseQuote"/>
    <w:uiPriority w:val="30"/>
    <w:rsid w:val="00D66C5C"/>
    <w:rPr>
      <w:i/>
      <w:iCs/>
      <w:color w:val="5B9BD5"/>
    </w:rPr>
  </w:style>
  <w:style w:type="table" w:styleId="TableGrid">
    <w:name w:val="Table Grid"/>
    <w:basedOn w:val="TableNormal"/>
    <w:uiPriority w:val="59"/>
    <w:rsid w:val="004D418A"/>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6345E"/>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4F0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480253">
      <w:bodyDiv w:val="1"/>
      <w:marLeft w:val="0"/>
      <w:marRight w:val="0"/>
      <w:marTop w:val="0"/>
      <w:marBottom w:val="0"/>
      <w:divBdr>
        <w:top w:val="none" w:sz="0" w:space="0" w:color="auto"/>
        <w:left w:val="none" w:sz="0" w:space="0" w:color="auto"/>
        <w:bottom w:val="none" w:sz="0" w:space="0" w:color="auto"/>
        <w:right w:val="none" w:sz="0" w:space="0" w:color="auto"/>
      </w:divBdr>
      <w:divsChild>
        <w:div w:id="1424649460">
          <w:marLeft w:val="0"/>
          <w:marRight w:val="0"/>
          <w:marTop w:val="0"/>
          <w:marBottom w:val="0"/>
          <w:divBdr>
            <w:top w:val="none" w:sz="0" w:space="0" w:color="auto"/>
            <w:left w:val="none" w:sz="0" w:space="0" w:color="auto"/>
            <w:bottom w:val="none" w:sz="0" w:space="0" w:color="auto"/>
            <w:right w:val="none" w:sz="0" w:space="0" w:color="auto"/>
          </w:divBdr>
        </w:div>
        <w:div w:id="1919442075">
          <w:marLeft w:val="0"/>
          <w:marRight w:val="0"/>
          <w:marTop w:val="0"/>
          <w:marBottom w:val="0"/>
          <w:divBdr>
            <w:top w:val="none" w:sz="0" w:space="0" w:color="auto"/>
            <w:left w:val="none" w:sz="0" w:space="0" w:color="auto"/>
            <w:bottom w:val="none" w:sz="0" w:space="0" w:color="auto"/>
            <w:right w:val="none" w:sz="0" w:space="0" w:color="auto"/>
          </w:divBdr>
        </w:div>
      </w:divsChild>
    </w:div>
    <w:div w:id="19807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7515-FAA7-44C4-92A9-A16556C2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dc:creator>
  <cp:lastModifiedBy>Windows User</cp:lastModifiedBy>
  <cp:revision>3</cp:revision>
  <cp:lastPrinted>2021-02-17T11:52:00Z</cp:lastPrinted>
  <dcterms:created xsi:type="dcterms:W3CDTF">2021-10-20T09:34:00Z</dcterms:created>
  <dcterms:modified xsi:type="dcterms:W3CDTF">2021-10-27T20:16:00Z</dcterms:modified>
</cp:coreProperties>
</file>